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05" w:rsidRDefault="00716F05" w:rsidP="00716F05">
      <w:pPr>
        <w:pStyle w:val="Default"/>
        <w:spacing w:line="17" w:lineRule="atLeast"/>
        <w:ind w:right="-562"/>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БЛАНК-ЗАЯВКА </w:t>
      </w:r>
    </w:p>
    <w:p w:rsidR="00716F05" w:rsidRDefault="00716F05" w:rsidP="00716F05">
      <w:pPr>
        <w:pStyle w:val="Default"/>
        <w:spacing w:line="17" w:lineRule="atLeast"/>
        <w:ind w:right="-562"/>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проекту, реалізація якого відбуватиметься за рахунок коштів </w:t>
      </w:r>
    </w:p>
    <w:p w:rsidR="00716F05" w:rsidRDefault="00716F05" w:rsidP="00716F05">
      <w:pPr>
        <w:pStyle w:val="Default"/>
        <w:spacing w:line="17" w:lineRule="atLeast"/>
        <w:ind w:right="-562"/>
        <w:jc w:val="center"/>
        <w:rPr>
          <w:rFonts w:ascii="Times New Roman" w:hAnsi="Times New Roman" w:cs="Times New Roman"/>
          <w:b/>
          <w:bCs/>
          <w:sz w:val="20"/>
          <w:szCs w:val="20"/>
          <w:lang w:val="uk-UA"/>
        </w:rPr>
      </w:pPr>
      <w:r>
        <w:rPr>
          <w:rFonts w:ascii="Times New Roman" w:hAnsi="Times New Roman" w:cs="Times New Roman"/>
          <w:b/>
          <w:bCs/>
          <w:sz w:val="24"/>
          <w:szCs w:val="24"/>
          <w:lang w:val="uk-UA"/>
        </w:rPr>
        <w:t xml:space="preserve">Бюджету участі Гніванської ОТГ </w:t>
      </w:r>
      <w:r>
        <w:rPr>
          <w:rFonts w:ascii="Times New Roman" w:hAnsi="Times New Roman" w:cs="Times New Roman"/>
          <w:b/>
          <w:bCs/>
          <w:sz w:val="28"/>
          <w:szCs w:val="28"/>
          <w:lang w:val="uk-UA"/>
        </w:rPr>
        <w:t>в ___2019____ році</w:t>
      </w:r>
    </w:p>
    <w:p w:rsidR="00716F05" w:rsidRDefault="00716F05" w:rsidP="00716F05">
      <w:pPr>
        <w:pStyle w:val="Default"/>
        <w:spacing w:after="140" w:line="17" w:lineRule="atLeast"/>
        <w:ind w:right="-562"/>
        <w:rPr>
          <w:rFonts w:ascii="Times New Roman" w:hAnsi="Times New Roman" w:cs="Times New Roman"/>
          <w:b/>
          <w:bCs/>
          <w:sz w:val="20"/>
          <w:szCs w:val="20"/>
          <w:lang w:val="uk-UA"/>
        </w:rPr>
      </w:pPr>
    </w:p>
    <w:p w:rsidR="00716F05" w:rsidRDefault="00716F05" w:rsidP="00716F05">
      <w:pPr>
        <w:pStyle w:val="Default"/>
        <w:spacing w:after="140" w:line="17" w:lineRule="atLeast"/>
        <w:ind w:right="340"/>
        <w:rPr>
          <w:rFonts w:ascii="Times New Roman" w:hAnsi="Times New Roman" w:cs="Times New Roman"/>
          <w:b/>
          <w:bCs/>
          <w:sz w:val="24"/>
          <w:szCs w:val="24"/>
          <w:lang w:val="uk-UA"/>
        </w:rPr>
      </w:pPr>
      <w:r>
        <w:rPr>
          <w:rFonts w:ascii="Times New Roman" w:hAnsi="Times New Roman" w:cs="Times New Roman"/>
          <w:b/>
          <w:bCs/>
          <w:sz w:val="24"/>
          <w:szCs w:val="24"/>
          <w:lang w:val="uk-UA"/>
        </w:rPr>
        <w:t>Заповнюється оператором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4"/>
        <w:gridCol w:w="283"/>
        <w:gridCol w:w="284"/>
        <w:gridCol w:w="283"/>
        <w:gridCol w:w="284"/>
        <w:gridCol w:w="283"/>
        <w:gridCol w:w="284"/>
        <w:gridCol w:w="283"/>
      </w:tblGrid>
      <w:tr w:rsidR="00716F05" w:rsidTr="00716F05">
        <w:tc>
          <w:tcPr>
            <w:tcW w:w="4219" w:type="dxa"/>
            <w:tcBorders>
              <w:top w:val="nil"/>
              <w:left w:val="nil"/>
              <w:bottom w:val="nil"/>
              <w:right w:val="single" w:sz="4" w:space="0" w:color="auto"/>
            </w:tcBorders>
            <w:hideMark/>
          </w:tcPr>
          <w:p w:rsidR="00716F05" w:rsidRDefault="00716F05">
            <w:pPr>
              <w:pStyle w:val="Default"/>
              <w:widowControl w:val="0"/>
              <w:spacing w:after="1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Дата надходження:</w:t>
            </w:r>
          </w:p>
        </w:tc>
        <w:tc>
          <w:tcPr>
            <w:tcW w:w="284"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r>
    </w:tbl>
    <w:p w:rsidR="00716F05" w:rsidRDefault="00716F05" w:rsidP="00716F05">
      <w:pPr>
        <w:pStyle w:val="Default"/>
        <w:spacing w:after="140" w:line="17" w:lineRule="atLeast"/>
        <w:ind w:right="340"/>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4"/>
        <w:gridCol w:w="283"/>
        <w:gridCol w:w="284"/>
        <w:gridCol w:w="283"/>
        <w:gridCol w:w="284"/>
        <w:gridCol w:w="283"/>
        <w:gridCol w:w="284"/>
        <w:gridCol w:w="283"/>
      </w:tblGrid>
      <w:tr w:rsidR="00716F05" w:rsidTr="00716F05">
        <w:tc>
          <w:tcPr>
            <w:tcW w:w="4219" w:type="dxa"/>
            <w:tcBorders>
              <w:top w:val="nil"/>
              <w:left w:val="nil"/>
              <w:bottom w:val="nil"/>
              <w:right w:val="single" w:sz="4" w:space="0" w:color="auto"/>
            </w:tcBorders>
            <w:hideMark/>
          </w:tcPr>
          <w:p w:rsidR="00716F05" w:rsidRDefault="00716F05">
            <w:pPr>
              <w:pStyle w:val="Default"/>
              <w:widowControl w:val="0"/>
              <w:spacing w:after="1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Номер у реєстрі проектів:</w:t>
            </w:r>
          </w:p>
        </w:tc>
        <w:tc>
          <w:tcPr>
            <w:tcW w:w="284"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4"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c>
          <w:tcPr>
            <w:tcW w:w="283"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after="140" w:line="17" w:lineRule="atLeast"/>
              <w:ind w:right="340"/>
              <w:rPr>
                <w:rFonts w:ascii="Times New Roman" w:hAnsi="Times New Roman" w:cs="Times New Roman"/>
                <w:sz w:val="24"/>
                <w:szCs w:val="24"/>
                <w:lang w:val="uk-UA"/>
              </w:rPr>
            </w:pPr>
          </w:p>
        </w:tc>
      </w:tr>
    </w:tbl>
    <w:p w:rsidR="00716F05" w:rsidRDefault="00716F05" w:rsidP="00716F05">
      <w:pPr>
        <w:pStyle w:val="Default"/>
        <w:spacing w:after="140" w:line="17" w:lineRule="atLeast"/>
        <w:ind w:right="340"/>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5378"/>
      </w:tblGrid>
      <w:tr w:rsidR="00716F05" w:rsidRPr="00716F05" w:rsidTr="00716F05">
        <w:tc>
          <w:tcPr>
            <w:tcW w:w="2124" w:type="pct"/>
            <w:tcBorders>
              <w:top w:val="nil"/>
              <w:left w:val="nil"/>
              <w:bottom w:val="nil"/>
              <w:right w:val="single" w:sz="4" w:space="0" w:color="auto"/>
            </w:tcBorders>
            <w:hideMark/>
          </w:tcPr>
          <w:p w:rsidR="00716F05" w:rsidRDefault="00716F05">
            <w:pPr>
              <w:pStyle w:val="Default"/>
              <w:widowControl w:val="0"/>
              <w:spacing w:after="1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 xml:space="preserve">ПІП та підпис особи, що реєструє: </w:t>
            </w:r>
          </w:p>
        </w:tc>
        <w:tc>
          <w:tcPr>
            <w:tcW w:w="2876" w:type="pct"/>
            <w:tcBorders>
              <w:top w:val="single" w:sz="4" w:space="0" w:color="auto"/>
              <w:left w:val="single" w:sz="4" w:space="0" w:color="auto"/>
              <w:bottom w:val="single" w:sz="4" w:space="0" w:color="auto"/>
              <w:right w:val="single" w:sz="4" w:space="0" w:color="auto"/>
            </w:tcBorders>
          </w:tcPr>
          <w:p w:rsidR="00716F05" w:rsidRPr="00343C54" w:rsidRDefault="00716F05">
            <w:pPr>
              <w:pStyle w:val="Default"/>
              <w:widowControl w:val="0"/>
              <w:spacing w:after="140" w:line="17" w:lineRule="atLeast"/>
              <w:ind w:right="340"/>
              <w:rPr>
                <w:rFonts w:ascii="Times New Roman" w:hAnsi="Times New Roman" w:cs="Times New Roman"/>
                <w:b/>
                <w:sz w:val="32"/>
                <w:szCs w:val="32"/>
                <w:lang w:val="uk-UA"/>
              </w:rPr>
            </w:pPr>
            <w:bookmarkStart w:id="0" w:name="_GoBack"/>
            <w:bookmarkEnd w:id="0"/>
          </w:p>
        </w:tc>
      </w:tr>
    </w:tbl>
    <w:p w:rsidR="00716F05" w:rsidRDefault="00716F05" w:rsidP="00716F05">
      <w:pPr>
        <w:pStyle w:val="Default"/>
        <w:spacing w:line="17" w:lineRule="atLeast"/>
        <w:ind w:right="340"/>
        <w:rPr>
          <w:rFonts w:ascii="Times New Roman" w:hAnsi="Times New Roman" w:cs="Times New Roman"/>
          <w:i/>
          <w:iCs/>
          <w:sz w:val="20"/>
          <w:szCs w:val="20"/>
          <w:lang w:val="uk-UA"/>
        </w:rPr>
      </w:pPr>
      <w:r>
        <w:rPr>
          <w:rFonts w:ascii="Times New Roman" w:hAnsi="Times New Roman" w:cs="Times New Roman"/>
          <w:b/>
          <w:bCs/>
          <w:sz w:val="24"/>
          <w:szCs w:val="24"/>
          <w:lang w:val="uk-UA"/>
        </w:rPr>
        <w:t>Інформація про проект</w:t>
      </w:r>
    </w:p>
    <w:p w:rsidR="00716F05" w:rsidRDefault="00716F05" w:rsidP="00716F05">
      <w:pPr>
        <w:pStyle w:val="Default"/>
        <w:spacing w:line="17" w:lineRule="atLeast"/>
        <w:ind w:right="340"/>
        <w:rPr>
          <w:rFonts w:ascii="Times New Roman" w:hAnsi="Times New Roman" w:cs="Times New Roman"/>
          <w:i/>
          <w:iCs/>
          <w:sz w:val="20"/>
          <w:szCs w:val="20"/>
          <w:lang w:val="uk-UA"/>
        </w:rPr>
      </w:pPr>
    </w:p>
    <w:p w:rsidR="00716F05" w:rsidRDefault="00716F05" w:rsidP="00716F05">
      <w:pPr>
        <w:pStyle w:val="Default"/>
        <w:spacing w:line="17" w:lineRule="atLeast"/>
        <w:ind w:right="340"/>
        <w:rPr>
          <w:rFonts w:ascii="Times New Roman" w:hAnsi="Times New Roman" w:cs="Times New Roman"/>
          <w:i/>
          <w:iCs/>
          <w:sz w:val="24"/>
          <w:szCs w:val="24"/>
          <w:lang w:val="uk-UA"/>
        </w:rPr>
      </w:pPr>
      <w:r>
        <w:rPr>
          <w:rFonts w:ascii="Times New Roman" w:hAnsi="Times New Roman" w:cs="Times New Roman"/>
          <w:sz w:val="24"/>
          <w:szCs w:val="24"/>
          <w:lang w:val="uk-UA"/>
        </w:rPr>
        <w:t xml:space="preserve">1. Назва проекту </w:t>
      </w:r>
      <w:r>
        <w:rPr>
          <w:rFonts w:ascii="Times New Roman" w:hAnsi="Times New Roman" w:cs="Times New Roman"/>
          <w:i/>
          <w:iCs/>
          <w:sz w:val="24"/>
          <w:szCs w:val="24"/>
          <w:lang w:val="uk-UA"/>
        </w:rPr>
        <w:t>(не більше 10 слів)</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16F05" w:rsidRPr="00FC3339" w:rsidTr="00343C54">
        <w:trPr>
          <w:trHeight w:val="809"/>
        </w:trPr>
        <w:tc>
          <w:tcPr>
            <w:tcW w:w="9766" w:type="dxa"/>
            <w:tcBorders>
              <w:top w:val="single" w:sz="4" w:space="0" w:color="auto"/>
              <w:left w:val="single" w:sz="4" w:space="0" w:color="auto"/>
              <w:bottom w:val="single" w:sz="4" w:space="0" w:color="auto"/>
              <w:right w:val="single" w:sz="4" w:space="0" w:color="auto"/>
            </w:tcBorders>
          </w:tcPr>
          <w:p w:rsidR="00716F05" w:rsidRPr="00343C54" w:rsidRDefault="00AD6C1C">
            <w:pPr>
              <w:pStyle w:val="Default"/>
              <w:widowControl w:val="0"/>
              <w:spacing w:line="17" w:lineRule="atLeast"/>
              <w:ind w:right="340"/>
              <w:rPr>
                <w:rFonts w:ascii="Times New Roman" w:hAnsi="Times New Roman" w:cs="Times New Roman"/>
                <w:b/>
                <w:sz w:val="28"/>
                <w:szCs w:val="28"/>
                <w:lang w:val="uk-UA"/>
              </w:rPr>
            </w:pPr>
            <w:r w:rsidRPr="00343C54">
              <w:rPr>
                <w:rFonts w:ascii="Times New Roman" w:hAnsi="Times New Roman" w:cs="Times New Roman"/>
                <w:b/>
                <w:sz w:val="28"/>
                <w:szCs w:val="28"/>
                <w:lang w:val="uk-UA"/>
              </w:rPr>
              <w:t>« Теплий фельдшерський пункт</w:t>
            </w:r>
            <w:r w:rsidR="00716F05" w:rsidRPr="00343C54">
              <w:rPr>
                <w:rFonts w:ascii="Times New Roman" w:hAnsi="Times New Roman" w:cs="Times New Roman"/>
                <w:b/>
                <w:sz w:val="28"/>
                <w:szCs w:val="28"/>
                <w:lang w:val="uk-UA"/>
              </w:rPr>
              <w:t xml:space="preserve"> – здорове село»</w:t>
            </w:r>
          </w:p>
          <w:p w:rsidR="00716F05" w:rsidRDefault="00D33F15">
            <w:pPr>
              <w:pStyle w:val="Default"/>
              <w:widowControl w:val="0"/>
              <w:spacing w:line="17" w:lineRule="atLeast"/>
              <w:ind w:right="340"/>
              <w:rPr>
                <w:rFonts w:ascii="Times New Roman" w:hAnsi="Times New Roman" w:cs="Times New Roman"/>
                <w:sz w:val="24"/>
                <w:szCs w:val="24"/>
                <w:lang w:val="uk-UA"/>
              </w:rPr>
            </w:pPr>
            <w:r>
              <w:rPr>
                <w:rFonts w:ascii="Times New Roman" w:hAnsi="Times New Roman" w:cs="Times New Roman"/>
                <w:b/>
                <w:sz w:val="28"/>
                <w:szCs w:val="28"/>
                <w:lang w:val="uk-UA"/>
              </w:rPr>
              <w:t xml:space="preserve">Поточний ремонт </w:t>
            </w:r>
            <w:r w:rsidR="00716F05" w:rsidRPr="00343C54">
              <w:rPr>
                <w:rFonts w:ascii="Times New Roman" w:hAnsi="Times New Roman" w:cs="Times New Roman"/>
                <w:b/>
                <w:sz w:val="28"/>
                <w:szCs w:val="28"/>
                <w:lang w:val="uk-UA"/>
              </w:rPr>
              <w:t>фасаду</w:t>
            </w:r>
            <w:r w:rsidR="00D60367" w:rsidRPr="00343C54">
              <w:rPr>
                <w:rFonts w:ascii="Times New Roman" w:hAnsi="Times New Roman" w:cs="Times New Roman"/>
                <w:b/>
                <w:sz w:val="28"/>
                <w:szCs w:val="28"/>
                <w:lang w:val="uk-UA"/>
              </w:rPr>
              <w:t xml:space="preserve"> </w:t>
            </w:r>
            <w:r w:rsidR="00716F05" w:rsidRPr="00343C54">
              <w:rPr>
                <w:rFonts w:ascii="Times New Roman" w:hAnsi="Times New Roman" w:cs="Times New Roman"/>
                <w:b/>
                <w:sz w:val="28"/>
                <w:szCs w:val="28"/>
                <w:lang w:val="uk-UA"/>
              </w:rPr>
              <w:t xml:space="preserve"> будівлі </w:t>
            </w:r>
            <w:proofErr w:type="spellStart"/>
            <w:r w:rsidR="00716F05" w:rsidRPr="00343C54">
              <w:rPr>
                <w:rFonts w:ascii="Times New Roman" w:hAnsi="Times New Roman" w:cs="Times New Roman"/>
                <w:b/>
                <w:sz w:val="28"/>
                <w:szCs w:val="28"/>
                <w:lang w:val="uk-UA"/>
              </w:rPr>
              <w:t>Грижин</w:t>
            </w:r>
            <w:r w:rsidR="00AD6C1C" w:rsidRPr="00343C54">
              <w:rPr>
                <w:rFonts w:ascii="Times New Roman" w:hAnsi="Times New Roman" w:cs="Times New Roman"/>
                <w:b/>
                <w:sz w:val="28"/>
                <w:szCs w:val="28"/>
                <w:lang w:val="uk-UA"/>
              </w:rPr>
              <w:t>ецького</w:t>
            </w:r>
            <w:proofErr w:type="spellEnd"/>
            <w:r w:rsidR="00AD6C1C" w:rsidRPr="00343C54">
              <w:rPr>
                <w:rFonts w:ascii="Times New Roman" w:hAnsi="Times New Roman" w:cs="Times New Roman"/>
                <w:b/>
                <w:sz w:val="28"/>
                <w:szCs w:val="28"/>
                <w:lang w:val="uk-UA"/>
              </w:rPr>
              <w:t xml:space="preserve"> фельдшерського</w:t>
            </w:r>
            <w:r w:rsidR="00716F05" w:rsidRPr="00343C54">
              <w:rPr>
                <w:rFonts w:ascii="Times New Roman" w:hAnsi="Times New Roman" w:cs="Times New Roman"/>
                <w:b/>
                <w:sz w:val="28"/>
                <w:szCs w:val="28"/>
                <w:lang w:val="uk-UA"/>
              </w:rPr>
              <w:t xml:space="preserve"> пункту.</w:t>
            </w:r>
          </w:p>
        </w:tc>
      </w:tr>
    </w:tbl>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2. Категорія проекту</w:t>
      </w:r>
    </w:p>
    <w:tbl>
      <w:tblPr>
        <w:tblW w:w="0" w:type="auto"/>
        <w:tblLayout w:type="fixed"/>
        <w:tblLook w:val="04A0" w:firstRow="1" w:lastRow="0" w:firstColumn="1" w:lastColumn="0" w:noHBand="0" w:noVBand="1"/>
      </w:tblPr>
      <w:tblGrid>
        <w:gridCol w:w="4646"/>
        <w:gridCol w:w="5722"/>
      </w:tblGrid>
      <w:tr w:rsidR="00716F05" w:rsidTr="00716F05">
        <w:trPr>
          <w:trHeight w:val="3080"/>
        </w:trPr>
        <w:tc>
          <w:tcPr>
            <w:tcW w:w="4646" w:type="dxa"/>
            <w:hideMark/>
          </w:tcPr>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Безпека та громадський порядок</w:t>
            </w:r>
          </w:p>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Велоінфраструктура</w:t>
            </w:r>
            <w:proofErr w:type="spellEnd"/>
          </w:p>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Дорожнє господарство</w:t>
            </w:r>
          </w:p>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Житлове господарство </w:t>
            </w:r>
          </w:p>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Засоби масової інформації</w:t>
            </w:r>
          </w:p>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Комунальне господарство</w:t>
            </w:r>
          </w:p>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Культура </w:t>
            </w:r>
          </w:p>
        </w:tc>
        <w:tc>
          <w:tcPr>
            <w:tcW w:w="5722" w:type="dxa"/>
            <w:hideMark/>
          </w:tcPr>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Навколишнє середовище</w:t>
            </w:r>
          </w:p>
          <w:p w:rsidR="00716F05" w:rsidRDefault="00716F05" w:rsidP="00FC5BAA">
            <w:pPr>
              <w:pStyle w:val="Default"/>
              <w:numPr>
                <w:ilvl w:val="0"/>
                <w:numId w:val="1"/>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Освіта </w:t>
            </w:r>
          </w:p>
          <w:p w:rsidR="00716F05" w:rsidRPr="00716F05" w:rsidRDefault="00716F05" w:rsidP="00FC5BAA">
            <w:pPr>
              <w:pStyle w:val="Default"/>
              <w:numPr>
                <w:ilvl w:val="0"/>
                <w:numId w:val="2"/>
              </w:numPr>
              <w:spacing w:after="40" w:line="17" w:lineRule="atLeast"/>
              <w:ind w:right="340"/>
              <w:rPr>
                <w:rFonts w:ascii="Times New Roman" w:hAnsi="Times New Roman" w:cs="Times New Roman"/>
                <w:b/>
                <w:sz w:val="24"/>
                <w:szCs w:val="24"/>
                <w:lang w:val="uk-UA"/>
              </w:rPr>
            </w:pPr>
            <w:r w:rsidRPr="00716F05">
              <w:rPr>
                <w:rFonts w:ascii="Times New Roman" w:hAnsi="Times New Roman" w:cs="Times New Roman"/>
                <w:b/>
                <w:sz w:val="24"/>
                <w:szCs w:val="24"/>
                <w:lang w:val="uk-UA"/>
              </w:rPr>
              <w:t>Охорона здоров'я</w:t>
            </w:r>
          </w:p>
          <w:p w:rsidR="00716F05" w:rsidRDefault="00716F05" w:rsidP="00FC5BAA">
            <w:pPr>
              <w:pStyle w:val="Default"/>
              <w:numPr>
                <w:ilvl w:val="0"/>
                <w:numId w:val="2"/>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Соціальний захист</w:t>
            </w:r>
          </w:p>
          <w:p w:rsidR="00716F05" w:rsidRDefault="00716F05" w:rsidP="00FC5BAA">
            <w:pPr>
              <w:pStyle w:val="Default"/>
              <w:numPr>
                <w:ilvl w:val="0"/>
                <w:numId w:val="2"/>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Спорт</w:t>
            </w:r>
          </w:p>
          <w:p w:rsidR="00716F05" w:rsidRDefault="00716F05" w:rsidP="00FC5BAA">
            <w:pPr>
              <w:pStyle w:val="Default"/>
              <w:numPr>
                <w:ilvl w:val="0"/>
                <w:numId w:val="2"/>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Телекомунікації, зв’язок та інформаційні технології</w:t>
            </w:r>
          </w:p>
          <w:p w:rsidR="00716F05" w:rsidRDefault="00716F05" w:rsidP="00FC5BAA">
            <w:pPr>
              <w:pStyle w:val="Default"/>
              <w:numPr>
                <w:ilvl w:val="0"/>
                <w:numId w:val="2"/>
              </w:numPr>
              <w:spacing w:after="40"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Транспорт</w:t>
            </w:r>
          </w:p>
        </w:tc>
      </w:tr>
    </w:tbl>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3. Локалізація проекту (місто,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Tr="00716F05">
        <w:tc>
          <w:tcPr>
            <w:tcW w:w="10580" w:type="dxa"/>
            <w:tcBorders>
              <w:top w:val="single" w:sz="4" w:space="0" w:color="auto"/>
              <w:left w:val="single" w:sz="4" w:space="0" w:color="auto"/>
              <w:bottom w:val="single" w:sz="4" w:space="0" w:color="auto"/>
              <w:right w:val="single" w:sz="4" w:space="0" w:color="auto"/>
            </w:tcBorders>
          </w:tcPr>
          <w:p w:rsidR="00716F05" w:rsidRDefault="0030268F">
            <w:pPr>
              <w:pStyle w:val="Default"/>
              <w:widowControl w:val="0"/>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с.</w:t>
            </w:r>
            <w:r w:rsidR="00716F05">
              <w:rPr>
                <w:rFonts w:ascii="Times New Roman" w:hAnsi="Times New Roman" w:cs="Times New Roman"/>
                <w:sz w:val="24"/>
                <w:szCs w:val="24"/>
                <w:lang w:val="uk-UA"/>
              </w:rPr>
              <w:t xml:space="preserve"> Грижинці </w:t>
            </w:r>
            <w:proofErr w:type="spellStart"/>
            <w:r w:rsidR="00716F05">
              <w:rPr>
                <w:rFonts w:ascii="Times New Roman" w:hAnsi="Times New Roman" w:cs="Times New Roman"/>
                <w:sz w:val="24"/>
                <w:szCs w:val="24"/>
                <w:lang w:val="uk-UA"/>
              </w:rPr>
              <w:t>вул</w:t>
            </w:r>
            <w:proofErr w:type="spellEnd"/>
            <w:r w:rsidR="00716F05">
              <w:rPr>
                <w:rFonts w:ascii="Times New Roman" w:hAnsi="Times New Roman" w:cs="Times New Roman"/>
                <w:sz w:val="24"/>
                <w:szCs w:val="24"/>
                <w:lang w:val="uk-UA"/>
              </w:rPr>
              <w:t xml:space="preserve"> Франка</w:t>
            </w:r>
            <w:r w:rsidR="00AD6C1C">
              <w:rPr>
                <w:rFonts w:ascii="Times New Roman" w:hAnsi="Times New Roman" w:cs="Times New Roman"/>
                <w:sz w:val="24"/>
                <w:szCs w:val="24"/>
                <w:lang w:val="uk-UA"/>
              </w:rPr>
              <w:t>2</w:t>
            </w:r>
            <w:r w:rsidRPr="0030268F">
              <w:rPr>
                <w:lang w:val="ru-RU"/>
              </w:rPr>
              <w:t xml:space="preserve"> </w:t>
            </w:r>
            <w:r w:rsidR="00AD6C1C">
              <w:rPr>
                <w:rFonts w:ascii="Times New Roman" w:hAnsi="Times New Roman" w:cs="Times New Roman"/>
                <w:sz w:val="24"/>
                <w:szCs w:val="24"/>
                <w:lang w:val="uk-UA"/>
              </w:rPr>
              <w:t>Фельдшерський</w:t>
            </w:r>
            <w:r w:rsidRPr="0030268F">
              <w:rPr>
                <w:rFonts w:ascii="Times New Roman" w:hAnsi="Times New Roman" w:cs="Times New Roman"/>
                <w:sz w:val="24"/>
                <w:szCs w:val="24"/>
                <w:lang w:val="uk-UA"/>
              </w:rPr>
              <w:t xml:space="preserve"> пункт</w:t>
            </w:r>
          </w:p>
          <w:p w:rsidR="00716F05" w:rsidRDefault="00716F05">
            <w:pPr>
              <w:pStyle w:val="Default"/>
              <w:widowControl w:val="0"/>
              <w:spacing w:line="17" w:lineRule="atLeast"/>
              <w:ind w:right="340"/>
              <w:rPr>
                <w:rFonts w:ascii="Times New Roman" w:hAnsi="Times New Roman" w:cs="Times New Roman"/>
                <w:sz w:val="24"/>
                <w:szCs w:val="24"/>
                <w:lang w:val="uk-UA"/>
              </w:rPr>
            </w:pPr>
          </w:p>
        </w:tc>
      </w:tr>
    </w:tbl>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4. Житловий масив / мікрорайон</w:t>
      </w:r>
      <w:r w:rsidR="0030268F" w:rsidRPr="0030268F">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Tr="00716F05">
        <w:tc>
          <w:tcPr>
            <w:tcW w:w="10580" w:type="dxa"/>
            <w:tcBorders>
              <w:top w:val="single" w:sz="4" w:space="0" w:color="auto"/>
              <w:left w:val="single" w:sz="4" w:space="0" w:color="auto"/>
              <w:bottom w:val="single" w:sz="4" w:space="0" w:color="auto"/>
              <w:right w:val="single" w:sz="4" w:space="0" w:color="auto"/>
            </w:tcBorders>
          </w:tcPr>
          <w:p w:rsidR="00716F05" w:rsidRDefault="00716F05">
            <w:pPr>
              <w:pStyle w:val="Default"/>
              <w:widowControl w:val="0"/>
              <w:spacing w:line="17" w:lineRule="atLeast"/>
              <w:ind w:right="340"/>
              <w:rPr>
                <w:rFonts w:ascii="Times New Roman" w:hAnsi="Times New Roman" w:cs="Times New Roman"/>
                <w:sz w:val="24"/>
                <w:szCs w:val="24"/>
                <w:lang w:val="uk-UA"/>
              </w:rPr>
            </w:pPr>
          </w:p>
          <w:p w:rsidR="00716F05" w:rsidRDefault="0030268F">
            <w:pPr>
              <w:pStyle w:val="Default"/>
              <w:widowControl w:val="0"/>
              <w:spacing w:line="17" w:lineRule="atLeast"/>
              <w:ind w:right="340"/>
              <w:rPr>
                <w:rFonts w:ascii="Times New Roman" w:hAnsi="Times New Roman" w:cs="Times New Roman"/>
                <w:sz w:val="24"/>
                <w:szCs w:val="24"/>
                <w:lang w:val="uk-UA"/>
              </w:rPr>
            </w:pPr>
            <w:r w:rsidRPr="0030268F">
              <w:rPr>
                <w:rFonts w:ascii="Times New Roman" w:hAnsi="Times New Roman" w:cs="Times New Roman"/>
                <w:sz w:val="24"/>
                <w:szCs w:val="24"/>
                <w:lang w:val="uk-UA"/>
              </w:rPr>
              <w:t xml:space="preserve">с. Грижинці </w:t>
            </w:r>
            <w:proofErr w:type="spellStart"/>
            <w:r w:rsidRPr="0030268F">
              <w:rPr>
                <w:rFonts w:ascii="Times New Roman" w:hAnsi="Times New Roman" w:cs="Times New Roman"/>
                <w:sz w:val="24"/>
                <w:szCs w:val="24"/>
                <w:lang w:val="uk-UA"/>
              </w:rPr>
              <w:t>вул</w:t>
            </w:r>
            <w:proofErr w:type="spellEnd"/>
            <w:r w:rsidRPr="0030268F">
              <w:rPr>
                <w:rFonts w:ascii="Times New Roman" w:hAnsi="Times New Roman" w:cs="Times New Roman"/>
                <w:sz w:val="24"/>
                <w:szCs w:val="24"/>
                <w:lang w:val="uk-UA"/>
              </w:rPr>
              <w:t xml:space="preserve"> Франка</w:t>
            </w:r>
            <w:r w:rsidR="00AD6C1C">
              <w:rPr>
                <w:rFonts w:ascii="Times New Roman" w:hAnsi="Times New Roman" w:cs="Times New Roman"/>
                <w:sz w:val="24"/>
                <w:szCs w:val="24"/>
                <w:lang w:val="uk-UA"/>
              </w:rPr>
              <w:t>2    Фельдшерський</w:t>
            </w:r>
            <w:r>
              <w:rPr>
                <w:rFonts w:ascii="Times New Roman" w:hAnsi="Times New Roman" w:cs="Times New Roman"/>
                <w:sz w:val="24"/>
                <w:szCs w:val="24"/>
                <w:lang w:val="uk-UA"/>
              </w:rPr>
              <w:t xml:space="preserve"> пункт</w:t>
            </w:r>
          </w:p>
        </w:tc>
      </w:tr>
    </w:tbl>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5. Адреси, назва установи / закладу, будинку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RPr="0030268F" w:rsidTr="00716F05">
        <w:tc>
          <w:tcPr>
            <w:tcW w:w="10580" w:type="dxa"/>
            <w:tcBorders>
              <w:top w:val="single" w:sz="4" w:space="0" w:color="auto"/>
              <w:left w:val="single" w:sz="4" w:space="0" w:color="auto"/>
              <w:bottom w:val="single" w:sz="4" w:space="0" w:color="auto"/>
              <w:right w:val="single" w:sz="4" w:space="0" w:color="auto"/>
            </w:tcBorders>
          </w:tcPr>
          <w:p w:rsidR="00716F05" w:rsidRDefault="00AD6C1C">
            <w:pPr>
              <w:pStyle w:val="Default"/>
              <w:widowControl w:val="0"/>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 xml:space="preserve">Фельдшерський </w:t>
            </w:r>
            <w:r w:rsidR="0030268F" w:rsidRPr="0030268F">
              <w:rPr>
                <w:rFonts w:ascii="Times New Roman" w:hAnsi="Times New Roman" w:cs="Times New Roman"/>
                <w:sz w:val="24"/>
                <w:szCs w:val="24"/>
                <w:lang w:val="uk-UA"/>
              </w:rPr>
              <w:t xml:space="preserve"> пункт</w:t>
            </w:r>
            <w:r w:rsidR="0030268F">
              <w:rPr>
                <w:rFonts w:ascii="Times New Roman" w:hAnsi="Times New Roman" w:cs="Times New Roman"/>
                <w:sz w:val="24"/>
                <w:szCs w:val="24"/>
                <w:lang w:val="uk-UA"/>
              </w:rPr>
              <w:t xml:space="preserve"> </w:t>
            </w:r>
            <w:proofErr w:type="spellStart"/>
            <w:r w:rsidR="0030268F">
              <w:rPr>
                <w:rFonts w:ascii="Times New Roman" w:hAnsi="Times New Roman" w:cs="Times New Roman"/>
                <w:sz w:val="24"/>
                <w:szCs w:val="24"/>
                <w:lang w:val="uk-UA"/>
              </w:rPr>
              <w:t>с.Грижинці</w:t>
            </w:r>
            <w:proofErr w:type="spellEnd"/>
            <w:r w:rsidR="0030268F">
              <w:rPr>
                <w:rFonts w:ascii="Times New Roman" w:hAnsi="Times New Roman" w:cs="Times New Roman"/>
                <w:sz w:val="24"/>
                <w:szCs w:val="24"/>
                <w:lang w:val="uk-UA"/>
              </w:rPr>
              <w:t xml:space="preserve"> вул. Франка</w:t>
            </w:r>
            <w:r>
              <w:rPr>
                <w:rFonts w:ascii="Times New Roman" w:hAnsi="Times New Roman" w:cs="Times New Roman"/>
                <w:sz w:val="24"/>
                <w:szCs w:val="24"/>
                <w:lang w:val="uk-UA"/>
              </w:rPr>
              <w:t>2</w:t>
            </w:r>
          </w:p>
          <w:p w:rsidR="00716F05" w:rsidRDefault="00716F05">
            <w:pPr>
              <w:pStyle w:val="Default"/>
              <w:widowControl w:val="0"/>
              <w:spacing w:line="17" w:lineRule="atLeast"/>
              <w:ind w:right="340"/>
              <w:rPr>
                <w:rFonts w:ascii="Times New Roman" w:hAnsi="Times New Roman" w:cs="Times New Roman"/>
                <w:sz w:val="24"/>
                <w:szCs w:val="24"/>
                <w:lang w:val="uk-UA"/>
              </w:rPr>
            </w:pPr>
          </w:p>
        </w:tc>
      </w:tr>
    </w:tbl>
    <w:p w:rsidR="00716F05" w:rsidRDefault="00716F05" w:rsidP="00716F05">
      <w:pPr>
        <w:spacing w:line="17" w:lineRule="atLeast"/>
        <w:rPr>
          <w:rFonts w:ascii="Times New Roman" w:hAnsi="Times New Roman"/>
          <w:sz w:val="24"/>
          <w:lang w:val="uk-UA"/>
        </w:rPr>
      </w:pPr>
      <w:r>
        <w:rPr>
          <w:rFonts w:ascii="Times New Roman" w:hAnsi="Times New Roman"/>
          <w:lang w:val="uk-UA"/>
        </w:rPr>
        <w:t xml:space="preserve">6. </w:t>
      </w:r>
      <w:r>
        <w:rPr>
          <w:rFonts w:ascii="Times New Roman" w:hAnsi="Times New Roman"/>
          <w:sz w:val="24"/>
          <w:lang w:val="uk-UA"/>
        </w:rPr>
        <w:t>Короткий опис проекту (не більше 50 слів)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Tr="00716F05">
        <w:trPr>
          <w:trHeight w:val="50"/>
        </w:trPr>
        <w:tc>
          <w:tcPr>
            <w:tcW w:w="10580"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sz w:val="24"/>
                <w:szCs w:val="20"/>
                <w:lang w:val="uk-UA"/>
              </w:rPr>
            </w:pPr>
          </w:p>
          <w:p w:rsidR="00716F05" w:rsidRDefault="0030268F">
            <w:pPr>
              <w:widowControl w:val="0"/>
              <w:suppressAutoHyphens/>
              <w:spacing w:after="0" w:line="17" w:lineRule="atLeast"/>
              <w:rPr>
                <w:rFonts w:ascii="Times New Roman" w:hAnsi="Times New Roman"/>
                <w:sz w:val="24"/>
                <w:szCs w:val="20"/>
                <w:lang w:val="uk-UA"/>
              </w:rPr>
            </w:pPr>
            <w:r w:rsidRPr="0030268F">
              <w:rPr>
                <w:rFonts w:ascii="Times New Roman" w:hAnsi="Times New Roman"/>
                <w:sz w:val="24"/>
                <w:szCs w:val="20"/>
                <w:lang w:val="uk-UA"/>
              </w:rPr>
              <w:t xml:space="preserve">Актуальність проекту  обумовлена  тим, що  одним  </w:t>
            </w:r>
            <w:r w:rsidR="00AD6C1C">
              <w:rPr>
                <w:rFonts w:ascii="Times New Roman" w:hAnsi="Times New Roman"/>
                <w:sz w:val="24"/>
                <w:szCs w:val="20"/>
                <w:lang w:val="uk-UA"/>
              </w:rPr>
              <w:t xml:space="preserve">з  головних пріоритетів   є </w:t>
            </w:r>
            <w:r w:rsidR="00E246DD">
              <w:t xml:space="preserve"> </w:t>
            </w:r>
            <w:r w:rsidR="00AD6C1C">
              <w:rPr>
                <w:rFonts w:ascii="Times New Roman" w:hAnsi="Times New Roman"/>
                <w:sz w:val="24"/>
                <w:szCs w:val="20"/>
                <w:lang w:val="uk-UA"/>
              </w:rPr>
              <w:t>с</w:t>
            </w:r>
            <w:r w:rsidR="00E246DD" w:rsidRPr="00E246DD">
              <w:rPr>
                <w:rFonts w:ascii="Times New Roman" w:hAnsi="Times New Roman"/>
                <w:sz w:val="24"/>
                <w:szCs w:val="20"/>
                <w:lang w:val="uk-UA"/>
              </w:rPr>
              <w:t>творення  комфорту  та затишку  в  лікувальному  закладі – запорука  скорішого  одужання  хворих.</w:t>
            </w:r>
          </w:p>
          <w:p w:rsidR="00716F05" w:rsidRDefault="00716F05">
            <w:pPr>
              <w:widowControl w:val="0"/>
              <w:suppressAutoHyphens/>
              <w:spacing w:after="0" w:line="17" w:lineRule="atLeast"/>
              <w:rPr>
                <w:rFonts w:ascii="Times New Roman" w:hAnsi="Times New Roman"/>
                <w:sz w:val="24"/>
                <w:szCs w:val="20"/>
                <w:lang w:val="uk-UA"/>
              </w:rPr>
            </w:pPr>
          </w:p>
          <w:p w:rsidR="00716F05" w:rsidRDefault="00716F05">
            <w:pPr>
              <w:widowControl w:val="0"/>
              <w:suppressAutoHyphens/>
              <w:spacing w:after="0" w:line="17" w:lineRule="atLeast"/>
              <w:rPr>
                <w:rFonts w:ascii="Times New Roman" w:hAnsi="Times New Roman"/>
                <w:sz w:val="24"/>
                <w:szCs w:val="20"/>
                <w:lang w:val="uk-UA"/>
              </w:rPr>
            </w:pPr>
          </w:p>
          <w:p w:rsidR="00716F05" w:rsidRDefault="00716F05">
            <w:pPr>
              <w:widowControl w:val="0"/>
              <w:suppressAutoHyphens/>
              <w:spacing w:after="0" w:line="17" w:lineRule="atLeast"/>
              <w:rPr>
                <w:rFonts w:ascii="Times New Roman" w:hAnsi="Times New Roman"/>
                <w:sz w:val="24"/>
                <w:szCs w:val="20"/>
                <w:lang w:val="uk-UA"/>
              </w:rPr>
            </w:pPr>
          </w:p>
          <w:p w:rsidR="00716F05" w:rsidRDefault="00716F05">
            <w:pPr>
              <w:widowControl w:val="0"/>
              <w:suppressAutoHyphens/>
              <w:spacing w:after="0" w:line="17" w:lineRule="atLeast"/>
              <w:rPr>
                <w:rFonts w:ascii="Times New Roman" w:hAnsi="Times New Roman"/>
                <w:sz w:val="24"/>
                <w:szCs w:val="20"/>
                <w:lang w:val="uk-UA"/>
              </w:rPr>
            </w:pPr>
          </w:p>
        </w:tc>
      </w:tr>
    </w:tbl>
    <w:p w:rsidR="00716F05" w:rsidRDefault="00716F05" w:rsidP="00716F05">
      <w:pPr>
        <w:spacing w:line="17" w:lineRule="atLeast"/>
        <w:rPr>
          <w:rFonts w:ascii="Times New Roman" w:hAnsi="Times New Roman"/>
          <w:b/>
          <w:bCs/>
          <w:sz w:val="24"/>
          <w:lang w:val="uk-UA"/>
        </w:rPr>
      </w:pPr>
    </w:p>
    <w:p w:rsidR="00716F05" w:rsidRDefault="00716F05" w:rsidP="00716F05">
      <w:pPr>
        <w:spacing w:line="17" w:lineRule="atLeast"/>
        <w:rPr>
          <w:rFonts w:ascii="Times New Roman" w:hAnsi="Times New Roman"/>
          <w:b/>
          <w:bCs/>
          <w:sz w:val="24"/>
          <w:lang w:val="uk-UA"/>
        </w:rPr>
      </w:pPr>
      <w:r>
        <w:rPr>
          <w:rFonts w:ascii="Times New Roman" w:hAnsi="Times New Roman"/>
          <w:b/>
          <w:bCs/>
          <w:sz w:val="24"/>
          <w:lang w:val="uk-UA"/>
        </w:rPr>
        <w:t>Повний опис проекту та прогнозний обсяг витрат</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716F05" w:rsidTr="00462CBC">
        <w:trPr>
          <w:trHeight w:val="2733"/>
        </w:trPr>
        <w:tc>
          <w:tcPr>
            <w:tcW w:w="9492"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716F05" w:rsidRDefault="00716F05">
            <w:pPr>
              <w:widowControl w:val="0"/>
              <w:suppressAutoHyphens/>
              <w:spacing w:after="0" w:line="17" w:lineRule="atLeast"/>
              <w:rPr>
                <w:rFonts w:ascii="Times New Roman" w:hAnsi="Times New Roman"/>
                <w:b/>
                <w:bCs/>
                <w:sz w:val="24"/>
                <w:szCs w:val="20"/>
                <w:lang w:val="uk-UA"/>
              </w:rPr>
            </w:pPr>
          </w:p>
          <w:p w:rsidR="00AD6C1C" w:rsidRDefault="00AD6C1C" w:rsidP="0089486B">
            <w:pPr>
              <w:widowControl w:val="0"/>
              <w:suppressAutoHyphens/>
              <w:spacing w:after="0" w:line="17" w:lineRule="atLeast"/>
              <w:rPr>
                <w:rFonts w:ascii="Times New Roman" w:hAnsi="Times New Roman"/>
                <w:b/>
                <w:bCs/>
                <w:sz w:val="24"/>
                <w:szCs w:val="20"/>
                <w:lang w:val="uk-UA"/>
              </w:rPr>
            </w:pPr>
            <w:r>
              <w:rPr>
                <w:rFonts w:ascii="Times New Roman" w:hAnsi="Times New Roman"/>
                <w:b/>
                <w:bCs/>
                <w:sz w:val="24"/>
                <w:szCs w:val="20"/>
                <w:lang w:val="uk-UA"/>
              </w:rPr>
              <w:t xml:space="preserve">Ми знаємо , що постійно зростають ціни на енергоресурси та газопостачання , і у </w:t>
            </w:r>
            <w:proofErr w:type="spellStart"/>
            <w:r>
              <w:rPr>
                <w:rFonts w:ascii="Times New Roman" w:hAnsi="Times New Roman"/>
                <w:b/>
                <w:bCs/>
                <w:sz w:val="24"/>
                <w:szCs w:val="20"/>
                <w:lang w:val="uk-UA"/>
              </w:rPr>
              <w:t>Грижинецькому</w:t>
            </w:r>
            <w:proofErr w:type="spellEnd"/>
            <w:r>
              <w:rPr>
                <w:rFonts w:ascii="Times New Roman" w:hAnsi="Times New Roman"/>
                <w:b/>
                <w:bCs/>
                <w:sz w:val="24"/>
                <w:szCs w:val="20"/>
                <w:lang w:val="uk-UA"/>
              </w:rPr>
              <w:t xml:space="preserve"> фельдшерському пункті це питання стоїть завжди кожного дня а саме:</w:t>
            </w:r>
            <w:r w:rsidR="00462CBC">
              <w:rPr>
                <w:rFonts w:ascii="Times New Roman" w:hAnsi="Times New Roman"/>
                <w:b/>
                <w:bCs/>
                <w:sz w:val="24"/>
                <w:szCs w:val="20"/>
                <w:lang w:val="uk-UA"/>
              </w:rPr>
              <w:t xml:space="preserve"> </w:t>
            </w:r>
          </w:p>
          <w:p w:rsidR="00AD6C1C" w:rsidRDefault="00AD6C1C" w:rsidP="0089486B">
            <w:pPr>
              <w:widowControl w:val="0"/>
              <w:suppressAutoHyphens/>
              <w:spacing w:after="0" w:line="17" w:lineRule="atLeast"/>
              <w:rPr>
                <w:rFonts w:ascii="Times New Roman" w:hAnsi="Times New Roman"/>
                <w:b/>
                <w:bCs/>
                <w:sz w:val="24"/>
                <w:szCs w:val="20"/>
                <w:lang w:val="uk-UA"/>
              </w:rPr>
            </w:pPr>
            <w:r>
              <w:rPr>
                <w:rFonts w:ascii="Times New Roman" w:hAnsi="Times New Roman"/>
                <w:b/>
                <w:bCs/>
                <w:sz w:val="24"/>
                <w:szCs w:val="20"/>
                <w:lang w:val="uk-UA"/>
              </w:rPr>
              <w:t>-</w:t>
            </w:r>
            <w:r w:rsidR="0089486B" w:rsidRPr="0089486B">
              <w:rPr>
                <w:rFonts w:ascii="Times New Roman" w:hAnsi="Times New Roman"/>
                <w:b/>
                <w:bCs/>
                <w:sz w:val="24"/>
                <w:szCs w:val="20"/>
                <w:lang w:val="uk-UA"/>
              </w:rPr>
              <w:t xml:space="preserve"> зменшення споживання енергоресурсів </w:t>
            </w:r>
          </w:p>
          <w:p w:rsidR="00AD6C1C" w:rsidRDefault="00AD6C1C" w:rsidP="0089486B">
            <w:pPr>
              <w:widowControl w:val="0"/>
              <w:suppressAutoHyphens/>
              <w:spacing w:after="0" w:line="17" w:lineRule="atLeast"/>
              <w:rPr>
                <w:rFonts w:ascii="Times New Roman" w:hAnsi="Times New Roman"/>
                <w:b/>
                <w:bCs/>
                <w:sz w:val="24"/>
                <w:szCs w:val="20"/>
                <w:lang w:val="uk-UA"/>
              </w:rPr>
            </w:pPr>
            <w:r>
              <w:rPr>
                <w:rFonts w:ascii="Times New Roman" w:hAnsi="Times New Roman"/>
                <w:b/>
                <w:bCs/>
                <w:sz w:val="24"/>
                <w:szCs w:val="20"/>
                <w:lang w:val="uk-UA"/>
              </w:rPr>
              <w:t>-економія бюджетних коштів та її утримання ;</w:t>
            </w:r>
          </w:p>
          <w:p w:rsidR="00AD6C1C" w:rsidRDefault="00AD6C1C" w:rsidP="0089486B">
            <w:pPr>
              <w:widowControl w:val="0"/>
              <w:suppressAutoHyphens/>
              <w:spacing w:after="0" w:line="17" w:lineRule="atLeast"/>
              <w:rPr>
                <w:rFonts w:ascii="Times New Roman" w:hAnsi="Times New Roman"/>
                <w:b/>
                <w:bCs/>
                <w:sz w:val="24"/>
                <w:szCs w:val="20"/>
                <w:lang w:val="uk-UA"/>
              </w:rPr>
            </w:pPr>
            <w:r>
              <w:rPr>
                <w:rFonts w:ascii="Times New Roman" w:hAnsi="Times New Roman"/>
                <w:b/>
                <w:bCs/>
                <w:sz w:val="24"/>
                <w:szCs w:val="20"/>
                <w:lang w:val="uk-UA"/>
              </w:rPr>
              <w:t>- покращення показників енергоефективності;</w:t>
            </w:r>
          </w:p>
          <w:p w:rsidR="00E246DD" w:rsidRPr="00E246DD" w:rsidRDefault="0089486B" w:rsidP="0089486B">
            <w:pPr>
              <w:widowControl w:val="0"/>
              <w:suppressAutoHyphens/>
              <w:spacing w:after="0" w:line="17" w:lineRule="atLeast"/>
              <w:rPr>
                <w:rFonts w:ascii="Times New Roman" w:hAnsi="Times New Roman"/>
                <w:b/>
                <w:bCs/>
                <w:sz w:val="24"/>
                <w:szCs w:val="20"/>
                <w:lang w:val="uk-UA"/>
              </w:rPr>
            </w:pPr>
            <w:r w:rsidRPr="0089486B">
              <w:rPr>
                <w:rFonts w:ascii="Times New Roman" w:hAnsi="Times New Roman"/>
                <w:b/>
                <w:bCs/>
                <w:sz w:val="24"/>
                <w:szCs w:val="20"/>
                <w:lang w:val="uk-UA"/>
              </w:rPr>
              <w:t xml:space="preserve"> Ремонт утеплення стін фасаду</w:t>
            </w:r>
            <w:r>
              <w:rPr>
                <w:rFonts w:ascii="Times New Roman" w:hAnsi="Times New Roman"/>
                <w:b/>
                <w:bCs/>
                <w:sz w:val="24"/>
                <w:szCs w:val="20"/>
                <w:lang w:val="uk-UA"/>
              </w:rPr>
              <w:t xml:space="preserve"> </w:t>
            </w:r>
            <w:proofErr w:type="spellStart"/>
            <w:r>
              <w:rPr>
                <w:rFonts w:ascii="Times New Roman" w:hAnsi="Times New Roman"/>
                <w:b/>
                <w:bCs/>
                <w:sz w:val="24"/>
                <w:szCs w:val="20"/>
                <w:lang w:val="uk-UA"/>
              </w:rPr>
              <w:t>Грижинецького</w:t>
            </w:r>
            <w:proofErr w:type="spellEnd"/>
            <w:r w:rsidR="00910D61">
              <w:rPr>
                <w:rFonts w:ascii="Times New Roman" w:hAnsi="Times New Roman"/>
                <w:b/>
                <w:bCs/>
                <w:sz w:val="24"/>
                <w:szCs w:val="20"/>
                <w:lang w:val="uk-UA"/>
              </w:rPr>
              <w:t xml:space="preserve"> </w:t>
            </w:r>
            <w:proofErr w:type="spellStart"/>
            <w:r w:rsidR="00910D61">
              <w:rPr>
                <w:rFonts w:ascii="Times New Roman" w:hAnsi="Times New Roman"/>
                <w:b/>
                <w:bCs/>
                <w:sz w:val="24"/>
                <w:szCs w:val="20"/>
                <w:lang w:val="uk-UA"/>
              </w:rPr>
              <w:t>Ф</w:t>
            </w:r>
            <w:r>
              <w:rPr>
                <w:rFonts w:ascii="Times New Roman" w:hAnsi="Times New Roman"/>
                <w:b/>
                <w:bCs/>
                <w:sz w:val="24"/>
                <w:szCs w:val="20"/>
                <w:lang w:val="uk-UA"/>
              </w:rPr>
              <w:t>Пу</w:t>
            </w:r>
            <w:proofErr w:type="spellEnd"/>
            <w:r w:rsidRPr="0089486B">
              <w:rPr>
                <w:lang w:val="uk-UA"/>
              </w:rPr>
              <w:t xml:space="preserve"> </w:t>
            </w:r>
            <w:r w:rsidR="00910D61">
              <w:rPr>
                <w:rFonts w:ascii="Times New Roman" w:hAnsi="Times New Roman"/>
                <w:b/>
                <w:bCs/>
                <w:sz w:val="24"/>
                <w:szCs w:val="20"/>
                <w:lang w:val="uk-UA"/>
              </w:rPr>
              <w:t>сприятиме зменшенню в</w:t>
            </w:r>
            <w:r w:rsidR="00343C54">
              <w:rPr>
                <w:rFonts w:ascii="Times New Roman" w:hAnsi="Times New Roman"/>
                <w:b/>
                <w:bCs/>
                <w:sz w:val="24"/>
                <w:szCs w:val="20"/>
                <w:lang w:val="uk-UA"/>
              </w:rPr>
              <w:t>итрат на теплопостачання і забез</w:t>
            </w:r>
            <w:r w:rsidR="00910D61">
              <w:rPr>
                <w:rFonts w:ascii="Times New Roman" w:hAnsi="Times New Roman"/>
                <w:b/>
                <w:bCs/>
                <w:sz w:val="24"/>
                <w:szCs w:val="20"/>
                <w:lang w:val="uk-UA"/>
              </w:rPr>
              <w:t>печить</w:t>
            </w:r>
            <w:r w:rsidRPr="0089486B">
              <w:rPr>
                <w:rFonts w:ascii="Times New Roman" w:hAnsi="Times New Roman"/>
                <w:b/>
                <w:bCs/>
                <w:sz w:val="24"/>
                <w:szCs w:val="20"/>
                <w:lang w:val="uk-UA"/>
              </w:rPr>
              <w:t xml:space="preserve"> температурний режим . Ремонтні роботи д</w:t>
            </w:r>
            <w:r>
              <w:rPr>
                <w:rFonts w:ascii="Times New Roman" w:hAnsi="Times New Roman"/>
                <w:b/>
                <w:bCs/>
                <w:sz w:val="24"/>
                <w:szCs w:val="20"/>
                <w:lang w:val="uk-UA"/>
              </w:rPr>
              <w:t xml:space="preserve">озволять облаштувати фасад </w:t>
            </w:r>
            <w:r w:rsidRPr="0089486B">
              <w:rPr>
                <w:rFonts w:ascii="Times New Roman" w:hAnsi="Times New Roman"/>
                <w:b/>
                <w:bCs/>
                <w:sz w:val="24"/>
                <w:szCs w:val="20"/>
                <w:lang w:val="uk-UA"/>
              </w:rPr>
              <w:t xml:space="preserve"> та покращити її зовнішній вигляд, а також суттєво зменшити тепловтрати будівлі.</w:t>
            </w:r>
          </w:p>
          <w:p w:rsidR="00E246DD" w:rsidRPr="00E246DD" w:rsidRDefault="00E246DD" w:rsidP="00E246DD">
            <w:pPr>
              <w:widowControl w:val="0"/>
              <w:suppressAutoHyphens/>
              <w:spacing w:after="0" w:line="17" w:lineRule="atLeast"/>
              <w:rPr>
                <w:rFonts w:ascii="Times New Roman" w:hAnsi="Times New Roman"/>
                <w:b/>
                <w:bCs/>
                <w:sz w:val="24"/>
                <w:szCs w:val="20"/>
                <w:lang w:val="uk-UA"/>
              </w:rPr>
            </w:pPr>
          </w:p>
          <w:p w:rsidR="00716F05" w:rsidRDefault="00716F05">
            <w:pPr>
              <w:widowControl w:val="0"/>
              <w:suppressAutoHyphens/>
              <w:spacing w:after="0" w:line="17" w:lineRule="atLeast"/>
              <w:rPr>
                <w:rFonts w:ascii="Times New Roman" w:hAnsi="Times New Roman"/>
                <w:b/>
                <w:bCs/>
                <w:sz w:val="24"/>
                <w:szCs w:val="20"/>
                <w:lang w:val="uk-UA"/>
              </w:rPr>
            </w:pPr>
          </w:p>
          <w:p w:rsidR="00716F05" w:rsidRDefault="00716F05">
            <w:pPr>
              <w:widowControl w:val="0"/>
              <w:suppressAutoHyphens/>
              <w:spacing w:after="0" w:line="17" w:lineRule="atLeast"/>
              <w:rPr>
                <w:rFonts w:ascii="Times New Roman" w:hAnsi="Times New Roman"/>
                <w:b/>
                <w:bCs/>
                <w:sz w:val="24"/>
                <w:szCs w:val="20"/>
                <w:lang w:val="uk-UA"/>
              </w:rPr>
            </w:pPr>
          </w:p>
          <w:p w:rsidR="00716F05" w:rsidRDefault="00716F05">
            <w:pPr>
              <w:widowControl w:val="0"/>
              <w:suppressAutoHyphens/>
              <w:spacing w:after="0" w:line="17" w:lineRule="atLeast"/>
              <w:rPr>
                <w:rFonts w:ascii="Times New Roman" w:hAnsi="Times New Roman"/>
                <w:b/>
                <w:bCs/>
                <w:sz w:val="24"/>
                <w:szCs w:val="20"/>
                <w:lang w:val="uk-UA"/>
              </w:rPr>
            </w:pPr>
          </w:p>
          <w:p w:rsidR="00716F05" w:rsidRDefault="00716F05">
            <w:pPr>
              <w:widowControl w:val="0"/>
              <w:suppressAutoHyphens/>
              <w:spacing w:after="0" w:line="17" w:lineRule="atLeast"/>
              <w:rPr>
                <w:rFonts w:ascii="Times New Roman" w:hAnsi="Times New Roman"/>
                <w:b/>
                <w:bCs/>
                <w:sz w:val="24"/>
                <w:szCs w:val="20"/>
                <w:lang w:val="uk-UA"/>
              </w:rPr>
            </w:pPr>
          </w:p>
          <w:p w:rsidR="00716F05" w:rsidRDefault="00716F05">
            <w:pPr>
              <w:widowControl w:val="0"/>
              <w:suppressAutoHyphens/>
              <w:spacing w:after="0" w:line="17" w:lineRule="atLeast"/>
              <w:rPr>
                <w:rFonts w:ascii="Times New Roman" w:hAnsi="Times New Roman"/>
                <w:b/>
                <w:bCs/>
                <w:sz w:val="24"/>
                <w:szCs w:val="20"/>
                <w:lang w:val="uk-UA"/>
              </w:rPr>
            </w:pPr>
          </w:p>
          <w:p w:rsidR="00716F05" w:rsidRDefault="00716F05">
            <w:pPr>
              <w:widowControl w:val="0"/>
              <w:suppressAutoHyphens/>
              <w:spacing w:after="0" w:line="17" w:lineRule="atLeast"/>
              <w:rPr>
                <w:rFonts w:ascii="Times New Roman" w:hAnsi="Times New Roman"/>
                <w:b/>
                <w:bCs/>
                <w:sz w:val="24"/>
                <w:szCs w:val="20"/>
                <w:lang w:val="uk-UA"/>
              </w:rPr>
            </w:pPr>
          </w:p>
        </w:tc>
      </w:tr>
    </w:tbl>
    <w:p w:rsidR="00716F05" w:rsidRDefault="00716F05" w:rsidP="00716F05">
      <w:pPr>
        <w:spacing w:line="17" w:lineRule="atLeast"/>
        <w:rPr>
          <w:rFonts w:ascii="Times New Roman" w:hAnsi="Times New Roman"/>
          <w:sz w:val="24"/>
          <w:lang w:val="uk-UA"/>
        </w:rPr>
      </w:pPr>
      <w:r>
        <w:rPr>
          <w:rFonts w:ascii="Times New Roman" w:hAnsi="Times New Roman"/>
          <w:sz w:val="24"/>
          <w:lang w:val="uk-UA"/>
        </w:rPr>
        <w:t>7. Проблема (передумови, обґрунтування необхідності реалізації проекту)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16F05" w:rsidTr="00716F05">
        <w:trPr>
          <w:trHeight w:val="2235"/>
        </w:trPr>
        <w:tc>
          <w:tcPr>
            <w:tcW w:w="9747"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89486B" w:rsidRPr="0089486B" w:rsidRDefault="0089486B" w:rsidP="0089486B">
            <w:pPr>
              <w:widowControl w:val="0"/>
              <w:suppressAutoHyphens/>
              <w:spacing w:after="0" w:line="17" w:lineRule="atLeast"/>
              <w:rPr>
                <w:rFonts w:ascii="Times New Roman" w:hAnsi="Times New Roman"/>
                <w:b/>
                <w:bCs/>
                <w:sz w:val="24"/>
                <w:szCs w:val="20"/>
                <w:lang w:val="uk-UA"/>
              </w:rPr>
            </w:pPr>
            <w:r w:rsidRPr="0089486B">
              <w:rPr>
                <w:rFonts w:ascii="Times New Roman" w:hAnsi="Times New Roman"/>
                <w:b/>
                <w:bCs/>
                <w:sz w:val="24"/>
                <w:szCs w:val="20"/>
                <w:lang w:val="uk-UA"/>
              </w:rPr>
              <w:t>Невідповідність фактичних теплових  втрат через елементи     конструкцій  будівлі  призводить до:</w:t>
            </w:r>
          </w:p>
          <w:p w:rsidR="00716F05" w:rsidRDefault="0089486B" w:rsidP="0089486B">
            <w:pPr>
              <w:widowControl w:val="0"/>
              <w:suppressAutoHyphens/>
              <w:spacing w:after="0" w:line="17" w:lineRule="atLeast"/>
              <w:rPr>
                <w:rFonts w:ascii="Times New Roman" w:hAnsi="Times New Roman"/>
                <w:b/>
                <w:bCs/>
                <w:sz w:val="24"/>
                <w:szCs w:val="20"/>
                <w:lang w:val="uk-UA"/>
              </w:rPr>
            </w:pPr>
            <w:r w:rsidRPr="0089486B">
              <w:rPr>
                <w:rFonts w:ascii="Times New Roman" w:hAnsi="Times New Roman"/>
                <w:b/>
                <w:bCs/>
                <w:sz w:val="24"/>
                <w:szCs w:val="20"/>
                <w:lang w:val="uk-UA"/>
              </w:rPr>
              <w:t xml:space="preserve">   -  порушень нормам  температурного  режиму    робить  неможливим  забезпечення  належних комфортних  умов  для  перебування хворих   , особливо  в осінньо-зимовий період;</w:t>
            </w:r>
          </w:p>
          <w:p w:rsidR="00716F05" w:rsidRDefault="00441D9C">
            <w:pPr>
              <w:widowControl w:val="0"/>
              <w:suppressAutoHyphens/>
              <w:spacing w:after="0" w:line="17" w:lineRule="atLeast"/>
              <w:rPr>
                <w:rFonts w:ascii="Times New Roman" w:hAnsi="Times New Roman"/>
                <w:b/>
                <w:bCs/>
                <w:sz w:val="24"/>
                <w:szCs w:val="20"/>
                <w:lang w:val="uk-UA"/>
              </w:rPr>
            </w:pPr>
            <w:r w:rsidRPr="00441D9C">
              <w:rPr>
                <w:rFonts w:ascii="Times New Roman" w:hAnsi="Times New Roman"/>
                <w:b/>
                <w:bCs/>
                <w:sz w:val="24"/>
                <w:szCs w:val="20"/>
                <w:lang w:val="uk-UA"/>
              </w:rPr>
              <w:t>-   великих втрат  теплової  енергії, а це  неефективне  використання  бюджетних  коштів.</w:t>
            </w:r>
          </w:p>
          <w:p w:rsidR="00716F05" w:rsidRDefault="00716F05">
            <w:pPr>
              <w:widowControl w:val="0"/>
              <w:suppressAutoHyphens/>
              <w:spacing w:after="0" w:line="17" w:lineRule="atLeast"/>
              <w:rPr>
                <w:rFonts w:ascii="Times New Roman" w:hAnsi="Times New Roman"/>
                <w:b/>
                <w:bCs/>
                <w:sz w:val="24"/>
                <w:szCs w:val="20"/>
                <w:lang w:val="uk-UA"/>
              </w:rPr>
            </w:pPr>
          </w:p>
        </w:tc>
      </w:tr>
    </w:tbl>
    <w:p w:rsidR="00716F05" w:rsidRDefault="00716F05" w:rsidP="00716F05">
      <w:pPr>
        <w:spacing w:line="17" w:lineRule="atLeast"/>
        <w:rPr>
          <w:rFonts w:ascii="Times New Roman" w:hAnsi="Times New Roman"/>
          <w:sz w:val="24"/>
          <w:lang w:val="uk-UA"/>
        </w:rPr>
      </w:pPr>
      <w:r>
        <w:rPr>
          <w:rFonts w:ascii="Times New Roman" w:hAnsi="Times New Roman"/>
          <w:sz w:val="24"/>
          <w:lang w:val="uk-UA"/>
        </w:rPr>
        <w:t>8. Мета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RPr="00D33F15" w:rsidTr="00716F05">
        <w:trPr>
          <w:trHeight w:val="1586"/>
        </w:trPr>
        <w:tc>
          <w:tcPr>
            <w:tcW w:w="9747"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462CBC" w:rsidRPr="00462CBC" w:rsidRDefault="00462CBC" w:rsidP="00462CBC">
            <w:pPr>
              <w:widowControl w:val="0"/>
              <w:suppressAutoHyphens/>
              <w:spacing w:after="0" w:line="17" w:lineRule="atLeast"/>
              <w:rPr>
                <w:rFonts w:ascii="Times New Roman" w:hAnsi="Times New Roman"/>
                <w:b/>
                <w:bCs/>
                <w:sz w:val="24"/>
                <w:szCs w:val="20"/>
                <w:lang w:val="uk-UA"/>
              </w:rPr>
            </w:pPr>
            <w:r w:rsidRPr="00462CBC">
              <w:rPr>
                <w:rFonts w:ascii="Times New Roman" w:hAnsi="Times New Roman"/>
                <w:b/>
                <w:bCs/>
                <w:sz w:val="24"/>
                <w:szCs w:val="20"/>
                <w:lang w:val="uk-UA"/>
              </w:rPr>
              <w:t>Метою дан</w:t>
            </w:r>
            <w:r>
              <w:rPr>
                <w:rFonts w:ascii="Times New Roman" w:hAnsi="Times New Roman"/>
                <w:b/>
                <w:bCs/>
                <w:sz w:val="24"/>
                <w:szCs w:val="20"/>
                <w:lang w:val="uk-UA"/>
              </w:rPr>
              <w:t xml:space="preserve">ого проекту є </w:t>
            </w:r>
            <w:r w:rsidR="003C7819">
              <w:rPr>
                <w:rFonts w:ascii="Times New Roman" w:hAnsi="Times New Roman"/>
                <w:b/>
                <w:bCs/>
                <w:sz w:val="24"/>
                <w:szCs w:val="20"/>
                <w:lang w:val="uk-UA"/>
              </w:rPr>
              <w:t>поточний ремонт</w:t>
            </w:r>
            <w:r>
              <w:rPr>
                <w:rFonts w:ascii="Times New Roman" w:hAnsi="Times New Roman"/>
                <w:b/>
                <w:bCs/>
                <w:sz w:val="24"/>
                <w:szCs w:val="20"/>
                <w:lang w:val="uk-UA"/>
              </w:rPr>
              <w:t xml:space="preserve">  та </w:t>
            </w:r>
            <w:r w:rsidRPr="00462CBC">
              <w:rPr>
                <w:rFonts w:ascii="Times New Roman" w:hAnsi="Times New Roman"/>
                <w:b/>
                <w:bCs/>
                <w:sz w:val="24"/>
                <w:szCs w:val="20"/>
                <w:lang w:val="uk-UA"/>
              </w:rPr>
              <w:t xml:space="preserve"> утеплення будівлі для підвищення показників енергозбереження, надання будівлі відповідного естетичного вигляду та         створенні комфортних умов для функціонування лікувального закладу</w:t>
            </w:r>
            <w:r w:rsidR="0089486B">
              <w:rPr>
                <w:rFonts w:ascii="Times New Roman" w:hAnsi="Times New Roman"/>
                <w:b/>
                <w:bCs/>
                <w:sz w:val="24"/>
                <w:szCs w:val="20"/>
                <w:lang w:val="uk-UA"/>
              </w:rPr>
              <w:t>.</w:t>
            </w:r>
          </w:p>
          <w:p w:rsidR="00716F05" w:rsidRDefault="00462CBC" w:rsidP="00441D9C">
            <w:pPr>
              <w:widowControl w:val="0"/>
              <w:suppressAutoHyphens/>
              <w:spacing w:after="0" w:line="17" w:lineRule="atLeast"/>
              <w:rPr>
                <w:rFonts w:ascii="Times New Roman" w:hAnsi="Times New Roman"/>
                <w:b/>
                <w:bCs/>
                <w:sz w:val="24"/>
                <w:szCs w:val="20"/>
                <w:lang w:val="uk-UA"/>
              </w:rPr>
            </w:pPr>
            <w:r w:rsidRPr="00462CBC">
              <w:rPr>
                <w:rFonts w:ascii="Times New Roman" w:hAnsi="Times New Roman"/>
                <w:b/>
                <w:bCs/>
                <w:sz w:val="24"/>
                <w:szCs w:val="20"/>
                <w:lang w:val="uk-UA"/>
              </w:rPr>
              <w:t xml:space="preserve">         </w:t>
            </w:r>
          </w:p>
        </w:tc>
      </w:tr>
    </w:tbl>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9. Пропоноване рішення вирішення проблеми і його обґрунтування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Tr="00716F05">
        <w:trPr>
          <w:trHeight w:val="2287"/>
        </w:trPr>
        <w:tc>
          <w:tcPr>
            <w:tcW w:w="9747"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716F05" w:rsidRDefault="003C7819" w:rsidP="00910D61">
            <w:pPr>
              <w:widowControl w:val="0"/>
              <w:suppressAutoHyphens/>
              <w:spacing w:after="0" w:line="17" w:lineRule="atLeast"/>
              <w:rPr>
                <w:rFonts w:ascii="Times New Roman" w:hAnsi="Times New Roman"/>
                <w:b/>
                <w:bCs/>
                <w:sz w:val="24"/>
                <w:szCs w:val="20"/>
                <w:lang w:val="uk-UA"/>
              </w:rPr>
            </w:pPr>
            <w:r>
              <w:rPr>
                <w:rFonts w:ascii="Times New Roman" w:hAnsi="Times New Roman"/>
                <w:b/>
                <w:bCs/>
                <w:sz w:val="24"/>
                <w:szCs w:val="20"/>
                <w:lang w:val="uk-UA"/>
              </w:rPr>
              <w:t>Поточний ремонт</w:t>
            </w:r>
            <w:r w:rsidR="00910D61">
              <w:rPr>
                <w:rFonts w:ascii="Times New Roman" w:hAnsi="Times New Roman"/>
                <w:b/>
                <w:bCs/>
                <w:sz w:val="24"/>
                <w:szCs w:val="20"/>
                <w:lang w:val="uk-UA"/>
              </w:rPr>
              <w:t xml:space="preserve">  </w:t>
            </w:r>
            <w:proofErr w:type="spellStart"/>
            <w:r w:rsidR="00910D61">
              <w:rPr>
                <w:rFonts w:ascii="Times New Roman" w:hAnsi="Times New Roman"/>
                <w:b/>
                <w:bCs/>
                <w:sz w:val="24"/>
                <w:szCs w:val="20"/>
                <w:lang w:val="uk-UA"/>
              </w:rPr>
              <w:t>Грижинецького</w:t>
            </w:r>
            <w:proofErr w:type="spellEnd"/>
            <w:r w:rsidR="00910D61">
              <w:rPr>
                <w:rFonts w:ascii="Times New Roman" w:hAnsi="Times New Roman"/>
                <w:b/>
                <w:bCs/>
                <w:sz w:val="24"/>
                <w:szCs w:val="20"/>
                <w:lang w:val="uk-UA"/>
              </w:rPr>
              <w:t xml:space="preserve"> </w:t>
            </w:r>
            <w:proofErr w:type="spellStart"/>
            <w:r w:rsidR="00910D61">
              <w:rPr>
                <w:rFonts w:ascii="Times New Roman" w:hAnsi="Times New Roman"/>
                <w:b/>
                <w:bCs/>
                <w:sz w:val="24"/>
                <w:szCs w:val="20"/>
                <w:lang w:val="uk-UA"/>
              </w:rPr>
              <w:t>Ф</w:t>
            </w:r>
            <w:r w:rsidR="00FC3339">
              <w:rPr>
                <w:rFonts w:ascii="Times New Roman" w:hAnsi="Times New Roman"/>
                <w:b/>
                <w:bCs/>
                <w:sz w:val="24"/>
                <w:szCs w:val="20"/>
                <w:lang w:val="uk-UA"/>
              </w:rPr>
              <w:t>Пу</w:t>
            </w:r>
            <w:proofErr w:type="spellEnd"/>
            <w:r w:rsidR="00FC3339">
              <w:rPr>
                <w:rFonts w:ascii="Times New Roman" w:hAnsi="Times New Roman"/>
                <w:b/>
                <w:bCs/>
                <w:sz w:val="24"/>
                <w:szCs w:val="20"/>
                <w:lang w:val="uk-UA"/>
              </w:rPr>
              <w:t>,</w:t>
            </w:r>
            <w:r w:rsidR="00FC3339" w:rsidRPr="00FC3339">
              <w:rPr>
                <w:rFonts w:ascii="Times New Roman" w:hAnsi="Times New Roman"/>
                <w:b/>
                <w:bCs/>
                <w:sz w:val="24"/>
                <w:szCs w:val="20"/>
                <w:lang w:val="uk-UA"/>
              </w:rPr>
              <w:t xml:space="preserve"> а також утеплення будівлі, для покращення умов перебування хворих</w:t>
            </w:r>
            <w:r w:rsidR="00910D61">
              <w:rPr>
                <w:rFonts w:ascii="Times New Roman" w:hAnsi="Times New Roman"/>
                <w:b/>
                <w:bCs/>
                <w:sz w:val="24"/>
                <w:szCs w:val="20"/>
                <w:lang w:val="uk-UA"/>
              </w:rPr>
              <w:t xml:space="preserve"> в </w:t>
            </w:r>
            <w:proofErr w:type="spellStart"/>
            <w:r w:rsidR="00910D61">
              <w:rPr>
                <w:rFonts w:ascii="Times New Roman" w:hAnsi="Times New Roman"/>
                <w:b/>
                <w:bCs/>
                <w:sz w:val="24"/>
                <w:szCs w:val="20"/>
                <w:lang w:val="uk-UA"/>
              </w:rPr>
              <w:t>осінньо</w:t>
            </w:r>
            <w:proofErr w:type="spellEnd"/>
            <w:r w:rsidR="00910D61">
              <w:rPr>
                <w:rFonts w:ascii="Times New Roman" w:hAnsi="Times New Roman"/>
                <w:b/>
                <w:bCs/>
                <w:sz w:val="24"/>
                <w:szCs w:val="20"/>
                <w:lang w:val="uk-UA"/>
              </w:rPr>
              <w:t>- зимовий період.</w:t>
            </w:r>
          </w:p>
        </w:tc>
      </w:tr>
    </w:tbl>
    <w:p w:rsidR="00716F05" w:rsidRDefault="00716F05" w:rsidP="00716F05">
      <w:pPr>
        <w:pStyle w:val="Default"/>
        <w:spacing w:line="17" w:lineRule="atLeast"/>
        <w:ind w:right="3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Для кого цей проект </w:t>
      </w:r>
      <w:r>
        <w:rPr>
          <w:rFonts w:ascii="Times New Roman" w:hAnsi="Times New Roman" w:cs="Times New Roman"/>
          <w:i/>
          <w:iCs/>
          <w:sz w:val="24"/>
          <w:szCs w:val="24"/>
          <w:lang w:val="uk-UA"/>
        </w:rPr>
        <w:t>(основні групи мешканців, які зможуть користуватись результатами реалізації завдання)</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3"/>
      </w:tblGrid>
      <w:tr w:rsidR="00716F05" w:rsidRPr="00D33F15" w:rsidTr="00716F05">
        <w:trPr>
          <w:trHeight w:val="2502"/>
        </w:trPr>
        <w:tc>
          <w:tcPr>
            <w:tcW w:w="9763"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716F05" w:rsidRDefault="00FC3339">
            <w:pPr>
              <w:widowControl w:val="0"/>
              <w:suppressAutoHyphens/>
              <w:spacing w:after="0" w:line="17" w:lineRule="atLeast"/>
              <w:rPr>
                <w:rFonts w:ascii="Times New Roman" w:hAnsi="Times New Roman"/>
                <w:b/>
                <w:bCs/>
                <w:sz w:val="24"/>
                <w:szCs w:val="20"/>
                <w:lang w:val="uk-UA"/>
              </w:rPr>
            </w:pPr>
            <w:r w:rsidRPr="00FC3339">
              <w:rPr>
                <w:rFonts w:ascii="Times New Roman" w:hAnsi="Times New Roman"/>
                <w:b/>
                <w:bCs/>
                <w:sz w:val="24"/>
                <w:szCs w:val="20"/>
                <w:lang w:val="uk-UA"/>
              </w:rPr>
              <w:t>Користь від реалізації проек</w:t>
            </w:r>
            <w:r>
              <w:rPr>
                <w:rFonts w:ascii="Times New Roman" w:hAnsi="Times New Roman"/>
                <w:b/>
                <w:bCs/>
                <w:sz w:val="24"/>
                <w:szCs w:val="20"/>
                <w:lang w:val="uk-UA"/>
              </w:rPr>
              <w:t>ту отримає кожен пацієнт</w:t>
            </w:r>
            <w:r w:rsidR="00910D61">
              <w:rPr>
                <w:rFonts w:ascii="Times New Roman" w:hAnsi="Times New Roman"/>
                <w:b/>
                <w:bCs/>
                <w:sz w:val="24"/>
                <w:szCs w:val="20"/>
                <w:lang w:val="uk-UA"/>
              </w:rPr>
              <w:t xml:space="preserve"> </w:t>
            </w:r>
            <w:proofErr w:type="spellStart"/>
            <w:r w:rsidR="00910D61">
              <w:rPr>
                <w:rFonts w:ascii="Times New Roman" w:hAnsi="Times New Roman"/>
                <w:b/>
                <w:bCs/>
                <w:sz w:val="24"/>
                <w:szCs w:val="20"/>
                <w:lang w:val="uk-UA"/>
              </w:rPr>
              <w:t>Грижинецького</w:t>
            </w:r>
            <w:proofErr w:type="spellEnd"/>
            <w:r w:rsidR="00910D61">
              <w:rPr>
                <w:rFonts w:ascii="Times New Roman" w:hAnsi="Times New Roman"/>
                <w:b/>
                <w:bCs/>
                <w:sz w:val="24"/>
                <w:szCs w:val="20"/>
                <w:lang w:val="uk-UA"/>
              </w:rPr>
              <w:t xml:space="preserve"> фельдшерського пункту.</w:t>
            </w:r>
          </w:p>
        </w:tc>
      </w:tr>
    </w:tbl>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11. План заходів з реалізації проекту (роботи,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RPr="00375016" w:rsidTr="00716F05">
        <w:trPr>
          <w:trHeight w:val="2628"/>
        </w:trPr>
        <w:tc>
          <w:tcPr>
            <w:tcW w:w="9717"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E011DD" w:rsidRDefault="003C7819">
            <w:pPr>
              <w:widowControl w:val="0"/>
              <w:suppressAutoHyphens/>
              <w:spacing w:after="0" w:line="17" w:lineRule="atLeast"/>
              <w:rPr>
                <w:lang w:val="uk-UA"/>
              </w:rPr>
            </w:pPr>
            <w:r>
              <w:rPr>
                <w:rFonts w:ascii="Times New Roman" w:hAnsi="Times New Roman"/>
                <w:b/>
                <w:bCs/>
                <w:sz w:val="24"/>
                <w:szCs w:val="20"/>
                <w:lang w:val="uk-UA"/>
              </w:rPr>
              <w:t>Поточний ремонт</w:t>
            </w:r>
            <w:r w:rsidR="00FC3339">
              <w:rPr>
                <w:rFonts w:ascii="Times New Roman" w:hAnsi="Times New Roman"/>
                <w:b/>
                <w:bCs/>
                <w:sz w:val="24"/>
                <w:szCs w:val="20"/>
                <w:lang w:val="uk-UA"/>
              </w:rPr>
              <w:t xml:space="preserve">  фасаду</w:t>
            </w:r>
            <w:r w:rsidR="00D60367">
              <w:rPr>
                <w:rFonts w:ascii="Times New Roman" w:hAnsi="Times New Roman"/>
                <w:b/>
                <w:bCs/>
                <w:sz w:val="24"/>
                <w:szCs w:val="20"/>
                <w:lang w:val="uk-UA"/>
              </w:rPr>
              <w:t xml:space="preserve"> будівлі </w:t>
            </w:r>
            <w:r w:rsidR="00910D61">
              <w:rPr>
                <w:rFonts w:ascii="Times New Roman" w:hAnsi="Times New Roman"/>
                <w:b/>
                <w:bCs/>
                <w:sz w:val="24"/>
                <w:szCs w:val="20"/>
                <w:lang w:val="uk-UA"/>
              </w:rPr>
              <w:t xml:space="preserve"> </w:t>
            </w:r>
            <w:proofErr w:type="spellStart"/>
            <w:r w:rsidR="00910D61">
              <w:rPr>
                <w:rFonts w:ascii="Times New Roman" w:hAnsi="Times New Roman"/>
                <w:b/>
                <w:bCs/>
                <w:sz w:val="24"/>
                <w:szCs w:val="20"/>
                <w:lang w:val="uk-UA"/>
              </w:rPr>
              <w:t>Грижинецького</w:t>
            </w:r>
            <w:proofErr w:type="spellEnd"/>
            <w:r w:rsidR="00910D61">
              <w:rPr>
                <w:rFonts w:ascii="Times New Roman" w:hAnsi="Times New Roman"/>
                <w:b/>
                <w:bCs/>
                <w:sz w:val="24"/>
                <w:szCs w:val="20"/>
                <w:lang w:val="uk-UA"/>
              </w:rPr>
              <w:t xml:space="preserve">  </w:t>
            </w:r>
            <w:proofErr w:type="spellStart"/>
            <w:r w:rsidR="00910D61">
              <w:rPr>
                <w:rFonts w:ascii="Times New Roman" w:hAnsi="Times New Roman"/>
                <w:b/>
                <w:bCs/>
                <w:sz w:val="24"/>
                <w:szCs w:val="20"/>
                <w:lang w:val="uk-UA"/>
              </w:rPr>
              <w:t>Ф</w:t>
            </w:r>
            <w:r w:rsidR="00FC3339">
              <w:rPr>
                <w:rFonts w:ascii="Times New Roman" w:hAnsi="Times New Roman"/>
                <w:b/>
                <w:bCs/>
                <w:sz w:val="24"/>
                <w:szCs w:val="20"/>
                <w:lang w:val="uk-UA"/>
              </w:rPr>
              <w:t>Пу</w:t>
            </w:r>
            <w:proofErr w:type="spellEnd"/>
            <w:r w:rsidR="00E011DD">
              <w:t xml:space="preserve"> </w:t>
            </w:r>
          </w:p>
          <w:p w:rsidR="00910D61" w:rsidRDefault="00E011DD">
            <w:pPr>
              <w:widowControl w:val="0"/>
              <w:suppressAutoHyphens/>
              <w:spacing w:after="0" w:line="17" w:lineRule="atLeast"/>
              <w:rPr>
                <w:rFonts w:ascii="Times New Roman" w:hAnsi="Times New Roman"/>
                <w:b/>
                <w:bCs/>
                <w:sz w:val="24"/>
                <w:szCs w:val="20"/>
                <w:lang w:val="uk-UA"/>
              </w:rPr>
            </w:pPr>
            <w:r w:rsidRPr="00E011DD">
              <w:rPr>
                <w:rFonts w:ascii="Times New Roman" w:hAnsi="Times New Roman"/>
                <w:b/>
                <w:bCs/>
                <w:sz w:val="24"/>
                <w:szCs w:val="20"/>
                <w:lang w:val="uk-UA"/>
              </w:rPr>
              <w:t>План заходів: 1. Підготовка до ремон</w:t>
            </w:r>
            <w:r>
              <w:rPr>
                <w:rFonts w:ascii="Times New Roman" w:hAnsi="Times New Roman"/>
                <w:b/>
                <w:bCs/>
                <w:sz w:val="24"/>
                <w:szCs w:val="20"/>
                <w:lang w:val="uk-UA"/>
              </w:rPr>
              <w:t xml:space="preserve">ту поверхні фасаду </w:t>
            </w:r>
            <w:r w:rsidRPr="00E011DD">
              <w:rPr>
                <w:rFonts w:ascii="Times New Roman" w:hAnsi="Times New Roman"/>
                <w:b/>
                <w:bCs/>
                <w:sz w:val="24"/>
                <w:szCs w:val="20"/>
                <w:lang w:val="uk-UA"/>
              </w:rPr>
              <w:t>.</w:t>
            </w:r>
          </w:p>
          <w:p w:rsidR="00910D61" w:rsidRDefault="00E011DD">
            <w:pPr>
              <w:widowControl w:val="0"/>
              <w:suppressAutoHyphens/>
              <w:spacing w:after="0" w:line="17" w:lineRule="atLeast"/>
              <w:rPr>
                <w:rFonts w:ascii="Times New Roman" w:hAnsi="Times New Roman"/>
                <w:b/>
                <w:bCs/>
                <w:sz w:val="24"/>
                <w:szCs w:val="20"/>
                <w:lang w:val="uk-UA"/>
              </w:rPr>
            </w:pPr>
            <w:r w:rsidRPr="00E011DD">
              <w:rPr>
                <w:rFonts w:ascii="Times New Roman" w:hAnsi="Times New Roman"/>
                <w:b/>
                <w:bCs/>
                <w:sz w:val="24"/>
                <w:szCs w:val="20"/>
                <w:lang w:val="uk-UA"/>
              </w:rPr>
              <w:t xml:space="preserve"> 2. Демонтаж пошкоджени</w:t>
            </w:r>
            <w:r>
              <w:rPr>
                <w:rFonts w:ascii="Times New Roman" w:hAnsi="Times New Roman"/>
                <w:b/>
                <w:bCs/>
                <w:sz w:val="24"/>
                <w:szCs w:val="20"/>
                <w:lang w:val="uk-UA"/>
              </w:rPr>
              <w:t xml:space="preserve">х елементів фасаду </w:t>
            </w:r>
            <w:r w:rsidRPr="00E011DD">
              <w:rPr>
                <w:rFonts w:ascii="Times New Roman" w:hAnsi="Times New Roman"/>
                <w:b/>
                <w:bCs/>
                <w:sz w:val="24"/>
                <w:szCs w:val="20"/>
                <w:lang w:val="uk-UA"/>
              </w:rPr>
              <w:t xml:space="preserve">. </w:t>
            </w:r>
          </w:p>
          <w:p w:rsidR="00375016" w:rsidRDefault="00E011DD" w:rsidP="00375016">
            <w:pPr>
              <w:widowControl w:val="0"/>
              <w:suppressAutoHyphens/>
              <w:spacing w:after="0" w:line="17" w:lineRule="atLeast"/>
              <w:rPr>
                <w:rFonts w:ascii="Times New Roman" w:hAnsi="Times New Roman"/>
                <w:b/>
                <w:bCs/>
                <w:sz w:val="24"/>
                <w:szCs w:val="20"/>
                <w:lang w:val="uk-UA"/>
              </w:rPr>
            </w:pPr>
            <w:r w:rsidRPr="00E011DD">
              <w:rPr>
                <w:rFonts w:ascii="Times New Roman" w:hAnsi="Times New Roman"/>
                <w:b/>
                <w:bCs/>
                <w:sz w:val="24"/>
                <w:szCs w:val="20"/>
                <w:lang w:val="uk-UA"/>
              </w:rPr>
              <w:t>3. Відновлювальний р</w:t>
            </w:r>
            <w:r>
              <w:rPr>
                <w:rFonts w:ascii="Times New Roman" w:hAnsi="Times New Roman"/>
                <w:b/>
                <w:bCs/>
                <w:sz w:val="24"/>
                <w:szCs w:val="20"/>
                <w:lang w:val="uk-UA"/>
              </w:rPr>
              <w:t xml:space="preserve">емонт утеплення фасаду </w:t>
            </w:r>
            <w:r w:rsidRPr="00E011DD">
              <w:rPr>
                <w:rFonts w:ascii="Times New Roman" w:hAnsi="Times New Roman"/>
                <w:b/>
                <w:bCs/>
                <w:sz w:val="24"/>
                <w:szCs w:val="20"/>
                <w:lang w:val="uk-UA"/>
              </w:rPr>
              <w:t>.</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t xml:space="preserve"> </w:t>
            </w:r>
            <w:r w:rsidRPr="00375016">
              <w:rPr>
                <w:rFonts w:ascii="Times New Roman" w:hAnsi="Times New Roman"/>
                <w:b/>
                <w:bCs/>
                <w:sz w:val="24"/>
                <w:szCs w:val="20"/>
                <w:lang w:val="uk-UA"/>
              </w:rPr>
              <w:t>Утеплювач мінеральна вата</w:t>
            </w:r>
            <w:r>
              <w:rPr>
                <w:rFonts w:ascii="Times New Roman" w:hAnsi="Times New Roman"/>
                <w:b/>
                <w:bCs/>
                <w:sz w:val="24"/>
                <w:szCs w:val="20"/>
                <w:lang w:val="uk-UA"/>
              </w:rPr>
              <w:t xml:space="preserve"> </w:t>
            </w:r>
            <w:r w:rsidRPr="00375016">
              <w:rPr>
                <w:rFonts w:ascii="Times New Roman" w:hAnsi="Times New Roman"/>
                <w:b/>
                <w:bCs/>
                <w:sz w:val="24"/>
                <w:szCs w:val="20"/>
                <w:lang w:val="uk-UA"/>
              </w:rPr>
              <w:t>100мм</w:t>
            </w:r>
            <w:r w:rsidRPr="00375016">
              <w:rPr>
                <w:rFonts w:ascii="Times New Roman" w:hAnsi="Times New Roman"/>
                <w:b/>
                <w:bCs/>
                <w:sz w:val="24"/>
                <w:szCs w:val="20"/>
                <w:lang w:val="uk-UA"/>
              </w:rPr>
              <w:tab/>
              <w:t>572,87</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 xml:space="preserve">90 </w:t>
            </w:r>
            <w:proofErr w:type="spellStart"/>
            <w:r w:rsidRPr="00375016">
              <w:rPr>
                <w:rFonts w:ascii="Times New Roman" w:hAnsi="Times New Roman"/>
                <w:b/>
                <w:bCs/>
                <w:sz w:val="24"/>
                <w:szCs w:val="20"/>
                <w:lang w:val="uk-UA"/>
              </w:rPr>
              <w:t>шт</w:t>
            </w:r>
            <w:proofErr w:type="spellEnd"/>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51480</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Суміш для приклеювання</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134,61</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22мішка</w:t>
            </w:r>
            <w:r w:rsidRPr="00375016">
              <w:rPr>
                <w:rFonts w:ascii="Times New Roman" w:hAnsi="Times New Roman"/>
                <w:b/>
                <w:bCs/>
                <w:sz w:val="24"/>
                <w:szCs w:val="20"/>
                <w:lang w:val="uk-UA"/>
              </w:rPr>
              <w:tab/>
              <w:t>2961,42</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Суміш для армування</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133,86</w:t>
            </w:r>
            <w:r w:rsidRPr="00375016">
              <w:rPr>
                <w:rFonts w:ascii="Times New Roman" w:hAnsi="Times New Roman"/>
                <w:b/>
                <w:bCs/>
                <w:sz w:val="24"/>
                <w:szCs w:val="20"/>
                <w:lang w:val="uk-UA"/>
              </w:rPr>
              <w:tab/>
            </w:r>
            <w:r>
              <w:rPr>
                <w:rFonts w:ascii="Times New Roman" w:hAnsi="Times New Roman"/>
                <w:b/>
                <w:bCs/>
                <w:sz w:val="24"/>
                <w:szCs w:val="20"/>
                <w:lang w:val="uk-UA"/>
              </w:rPr>
              <w:t xml:space="preserve">            22мішка       </w:t>
            </w:r>
            <w:r w:rsidRPr="00375016">
              <w:rPr>
                <w:rFonts w:ascii="Times New Roman" w:hAnsi="Times New Roman"/>
                <w:b/>
                <w:bCs/>
                <w:sz w:val="24"/>
                <w:szCs w:val="20"/>
                <w:lang w:val="uk-UA"/>
              </w:rPr>
              <w:t>2944,92</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Армована сітка</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15,00</w:t>
            </w:r>
            <w:r>
              <w:rPr>
                <w:rFonts w:ascii="Times New Roman" w:hAnsi="Times New Roman"/>
                <w:b/>
                <w:bCs/>
                <w:sz w:val="24"/>
                <w:szCs w:val="20"/>
                <w:lang w:val="uk-UA"/>
              </w:rPr>
              <w:t xml:space="preserve"> </w:t>
            </w:r>
            <w:r w:rsidRPr="00375016">
              <w:rPr>
                <w:rFonts w:ascii="Times New Roman" w:hAnsi="Times New Roman"/>
                <w:b/>
                <w:bCs/>
                <w:sz w:val="24"/>
                <w:szCs w:val="20"/>
                <w:lang w:val="uk-UA"/>
              </w:rPr>
              <w:tab/>
              <w:t>120 п/м</w:t>
            </w:r>
            <w:r w:rsidRPr="00375016">
              <w:rPr>
                <w:rFonts w:ascii="Times New Roman" w:hAnsi="Times New Roman"/>
                <w:b/>
                <w:bCs/>
                <w:sz w:val="24"/>
                <w:szCs w:val="20"/>
                <w:lang w:val="uk-UA"/>
              </w:rPr>
              <w:tab/>
              <w:t>1800,00</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Ґрунтовка 10 л</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80,73</w:t>
            </w:r>
            <w:r w:rsidRPr="00375016">
              <w:rPr>
                <w:rFonts w:ascii="Times New Roman" w:hAnsi="Times New Roman"/>
                <w:b/>
                <w:bCs/>
                <w:sz w:val="24"/>
                <w:szCs w:val="20"/>
                <w:lang w:val="uk-UA"/>
              </w:rPr>
              <w:tab/>
              <w:t>3каністри</w:t>
            </w:r>
            <w:r w:rsidRPr="00375016">
              <w:rPr>
                <w:rFonts w:ascii="Times New Roman" w:hAnsi="Times New Roman"/>
                <w:b/>
                <w:bCs/>
                <w:sz w:val="24"/>
                <w:szCs w:val="20"/>
                <w:lang w:val="uk-UA"/>
              </w:rPr>
              <w:tab/>
              <w:t>242,19</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Кількість кріплення (100шт)</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1,77</w:t>
            </w:r>
            <w:r w:rsidRPr="00375016">
              <w:rPr>
                <w:rFonts w:ascii="Times New Roman" w:hAnsi="Times New Roman"/>
                <w:b/>
                <w:bCs/>
                <w:sz w:val="24"/>
                <w:szCs w:val="20"/>
                <w:lang w:val="uk-UA"/>
              </w:rPr>
              <w:tab/>
              <w:t>9пачок</w:t>
            </w:r>
            <w:r w:rsidRPr="00375016">
              <w:rPr>
                <w:rFonts w:ascii="Times New Roman" w:hAnsi="Times New Roman"/>
                <w:b/>
                <w:bCs/>
                <w:sz w:val="24"/>
                <w:szCs w:val="20"/>
                <w:lang w:val="uk-UA"/>
              </w:rPr>
              <w:tab/>
              <w:t>15,93</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 xml:space="preserve">Кількість кутів із </w:t>
            </w:r>
            <w:proofErr w:type="spellStart"/>
            <w:r w:rsidRPr="00375016">
              <w:rPr>
                <w:rFonts w:ascii="Times New Roman" w:hAnsi="Times New Roman"/>
                <w:b/>
                <w:bCs/>
                <w:sz w:val="24"/>
                <w:szCs w:val="20"/>
                <w:lang w:val="uk-UA"/>
              </w:rPr>
              <w:t>склосітки</w:t>
            </w:r>
            <w:proofErr w:type="spellEnd"/>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25,50</w:t>
            </w:r>
            <w:r w:rsidRPr="00375016">
              <w:rPr>
                <w:rFonts w:ascii="Times New Roman" w:hAnsi="Times New Roman"/>
                <w:b/>
                <w:bCs/>
                <w:sz w:val="24"/>
                <w:szCs w:val="20"/>
                <w:lang w:val="uk-UA"/>
              </w:rPr>
              <w:tab/>
              <w:t>16шт.</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408,00</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Декоративна фінішна штукатур.</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343,55</w:t>
            </w:r>
            <w:r w:rsidRPr="00375016">
              <w:rPr>
                <w:rFonts w:ascii="Times New Roman" w:hAnsi="Times New Roman"/>
                <w:b/>
                <w:bCs/>
                <w:sz w:val="24"/>
                <w:szCs w:val="20"/>
                <w:lang w:val="uk-UA"/>
              </w:rPr>
              <w:tab/>
              <w:t>18 мішків</w:t>
            </w:r>
            <w:r w:rsidRPr="00375016">
              <w:rPr>
                <w:rFonts w:ascii="Times New Roman" w:hAnsi="Times New Roman"/>
                <w:b/>
                <w:bCs/>
                <w:sz w:val="24"/>
                <w:szCs w:val="20"/>
                <w:lang w:val="uk-UA"/>
              </w:rPr>
              <w:tab/>
              <w:t>6183,00</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Фасадна фарба 10л</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634,40</w:t>
            </w:r>
            <w:r w:rsidRPr="00375016">
              <w:rPr>
                <w:rFonts w:ascii="Times New Roman" w:hAnsi="Times New Roman"/>
                <w:b/>
                <w:bCs/>
                <w:sz w:val="24"/>
                <w:szCs w:val="20"/>
                <w:lang w:val="uk-UA"/>
              </w:rPr>
              <w:tab/>
              <w:t>4відра</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2537,6</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Обклеювання стін</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100</w:t>
            </w:r>
            <w:r w:rsidRPr="00375016">
              <w:rPr>
                <w:rFonts w:ascii="Times New Roman" w:hAnsi="Times New Roman"/>
                <w:b/>
                <w:bCs/>
                <w:sz w:val="24"/>
                <w:szCs w:val="20"/>
                <w:lang w:val="uk-UA"/>
              </w:rPr>
              <w:tab/>
              <w:t xml:space="preserve">108 </w:t>
            </w:r>
            <w:proofErr w:type="spellStart"/>
            <w:r w:rsidRPr="00375016">
              <w:rPr>
                <w:rFonts w:ascii="Times New Roman" w:hAnsi="Times New Roman"/>
                <w:b/>
                <w:bCs/>
                <w:sz w:val="24"/>
                <w:szCs w:val="20"/>
                <w:lang w:val="uk-UA"/>
              </w:rPr>
              <w:t>м.кв</w:t>
            </w:r>
            <w:proofErr w:type="spellEnd"/>
            <w:r w:rsidRPr="00375016">
              <w:rPr>
                <w:rFonts w:ascii="Times New Roman" w:hAnsi="Times New Roman"/>
                <w:b/>
                <w:bCs/>
                <w:sz w:val="24"/>
                <w:szCs w:val="20"/>
                <w:lang w:val="uk-UA"/>
              </w:rPr>
              <w:tab/>
              <w:t>10800,00</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 xml:space="preserve">Виконання </w:t>
            </w:r>
            <w:proofErr w:type="spellStart"/>
            <w:r w:rsidRPr="00375016">
              <w:rPr>
                <w:rFonts w:ascii="Times New Roman" w:hAnsi="Times New Roman"/>
                <w:b/>
                <w:bCs/>
                <w:sz w:val="24"/>
                <w:szCs w:val="20"/>
                <w:lang w:val="uk-UA"/>
              </w:rPr>
              <w:t>армірування</w:t>
            </w:r>
            <w:proofErr w:type="spellEnd"/>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84</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80м.кв</w:t>
            </w:r>
            <w:r w:rsidRPr="00375016">
              <w:rPr>
                <w:rFonts w:ascii="Times New Roman" w:hAnsi="Times New Roman"/>
                <w:b/>
                <w:bCs/>
                <w:sz w:val="24"/>
                <w:szCs w:val="20"/>
                <w:lang w:val="uk-UA"/>
              </w:rPr>
              <w:tab/>
              <w:t>6720,00</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 xml:space="preserve">Установка </w:t>
            </w:r>
            <w:proofErr w:type="spellStart"/>
            <w:r w:rsidRPr="00375016">
              <w:rPr>
                <w:rFonts w:ascii="Times New Roman" w:hAnsi="Times New Roman"/>
                <w:b/>
                <w:bCs/>
                <w:sz w:val="24"/>
                <w:szCs w:val="20"/>
                <w:lang w:val="uk-UA"/>
              </w:rPr>
              <w:t>откосів</w:t>
            </w:r>
            <w:proofErr w:type="spellEnd"/>
            <w:r>
              <w:rPr>
                <w:rFonts w:ascii="Times New Roman" w:hAnsi="Times New Roman"/>
                <w:b/>
                <w:bCs/>
                <w:sz w:val="24"/>
                <w:szCs w:val="20"/>
                <w:lang w:val="uk-UA"/>
              </w:rPr>
              <w:t xml:space="preserve">                                            </w:t>
            </w:r>
            <w:r w:rsidRPr="00375016">
              <w:rPr>
                <w:rFonts w:ascii="Times New Roman" w:hAnsi="Times New Roman"/>
                <w:b/>
                <w:bCs/>
                <w:sz w:val="24"/>
                <w:szCs w:val="20"/>
                <w:lang w:val="uk-UA"/>
              </w:rPr>
              <w:t>50</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50м.кв</w:t>
            </w:r>
            <w:r w:rsidRPr="00375016">
              <w:rPr>
                <w:rFonts w:ascii="Times New Roman" w:hAnsi="Times New Roman"/>
                <w:b/>
                <w:bCs/>
                <w:sz w:val="24"/>
                <w:szCs w:val="20"/>
                <w:lang w:val="uk-UA"/>
              </w:rPr>
              <w:tab/>
              <w:t>2500,00</w:t>
            </w:r>
          </w:p>
          <w:p w:rsidR="00375016" w:rsidRPr="00375016"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Декоративна штукатурка</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100</w:t>
            </w:r>
            <w:r w:rsidRPr="00375016">
              <w:rPr>
                <w:rFonts w:ascii="Times New Roman" w:hAnsi="Times New Roman"/>
                <w:b/>
                <w:bCs/>
                <w:sz w:val="24"/>
                <w:szCs w:val="20"/>
                <w:lang w:val="uk-UA"/>
              </w:rPr>
              <w:tab/>
              <w:t>108м.кв</w:t>
            </w:r>
            <w:r w:rsidRPr="00375016">
              <w:rPr>
                <w:rFonts w:ascii="Times New Roman" w:hAnsi="Times New Roman"/>
                <w:b/>
                <w:bCs/>
                <w:sz w:val="24"/>
                <w:szCs w:val="20"/>
                <w:lang w:val="uk-UA"/>
              </w:rPr>
              <w:tab/>
              <w:t>10800,00</w:t>
            </w:r>
          </w:p>
          <w:p w:rsidR="00716F05" w:rsidRDefault="00375016" w:rsidP="00375016">
            <w:pPr>
              <w:widowControl w:val="0"/>
              <w:suppressAutoHyphens/>
              <w:spacing w:after="0" w:line="17" w:lineRule="atLeast"/>
              <w:rPr>
                <w:rFonts w:ascii="Times New Roman" w:hAnsi="Times New Roman"/>
                <w:b/>
                <w:bCs/>
                <w:sz w:val="24"/>
                <w:szCs w:val="20"/>
                <w:lang w:val="uk-UA"/>
              </w:rPr>
            </w:pPr>
            <w:r w:rsidRPr="00375016">
              <w:rPr>
                <w:rFonts w:ascii="Times New Roman" w:hAnsi="Times New Roman"/>
                <w:b/>
                <w:bCs/>
                <w:sz w:val="24"/>
                <w:szCs w:val="20"/>
                <w:lang w:val="uk-UA"/>
              </w:rPr>
              <w:t>Фарбування стін</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50</w:t>
            </w:r>
            <w:r w:rsidRPr="00375016">
              <w:rPr>
                <w:rFonts w:ascii="Times New Roman" w:hAnsi="Times New Roman"/>
                <w:b/>
                <w:bCs/>
                <w:sz w:val="24"/>
                <w:szCs w:val="20"/>
                <w:lang w:val="uk-UA"/>
              </w:rPr>
              <w:tab/>
            </w:r>
            <w:r>
              <w:rPr>
                <w:rFonts w:ascii="Times New Roman" w:hAnsi="Times New Roman"/>
                <w:b/>
                <w:bCs/>
                <w:sz w:val="24"/>
                <w:szCs w:val="20"/>
                <w:lang w:val="uk-UA"/>
              </w:rPr>
              <w:t xml:space="preserve">            </w:t>
            </w:r>
            <w:r w:rsidRPr="00375016">
              <w:rPr>
                <w:rFonts w:ascii="Times New Roman" w:hAnsi="Times New Roman"/>
                <w:b/>
                <w:bCs/>
                <w:sz w:val="24"/>
                <w:szCs w:val="20"/>
                <w:lang w:val="uk-UA"/>
              </w:rPr>
              <w:t>108м.кв</w:t>
            </w:r>
            <w:r w:rsidRPr="00375016">
              <w:rPr>
                <w:rFonts w:ascii="Times New Roman" w:hAnsi="Times New Roman"/>
                <w:b/>
                <w:bCs/>
                <w:sz w:val="24"/>
                <w:szCs w:val="20"/>
                <w:lang w:val="uk-UA"/>
              </w:rPr>
              <w:tab/>
              <w:t>5400,00</w:t>
            </w:r>
          </w:p>
        </w:tc>
      </w:tr>
    </w:tbl>
    <w:p w:rsidR="00716F05" w:rsidRDefault="00716F05" w:rsidP="00716F05">
      <w:pPr>
        <w:pStyle w:val="Default"/>
        <w:spacing w:line="17" w:lineRule="atLeast"/>
        <w:ind w:right="3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Ключові показники оцінки результату проекту: </w:t>
      </w:r>
      <w:r>
        <w:rPr>
          <w:rFonts w:ascii="Times New Roman" w:hAnsi="Times New Roman" w:cs="Times New Roman"/>
          <w:i/>
          <w:iCs/>
          <w:sz w:val="24"/>
          <w:szCs w:val="24"/>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Tr="00716F05">
        <w:trPr>
          <w:trHeight w:val="2544"/>
        </w:trPr>
        <w:tc>
          <w:tcPr>
            <w:tcW w:w="9761"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FC3339" w:rsidRPr="00FC3339" w:rsidRDefault="00FC3339" w:rsidP="00FC3339">
            <w:pPr>
              <w:widowControl w:val="0"/>
              <w:suppressAutoHyphens/>
              <w:spacing w:after="0" w:line="17" w:lineRule="atLeast"/>
              <w:rPr>
                <w:rFonts w:ascii="Times New Roman" w:hAnsi="Times New Roman"/>
                <w:b/>
                <w:bCs/>
                <w:sz w:val="24"/>
                <w:szCs w:val="20"/>
                <w:lang w:val="uk-UA"/>
              </w:rPr>
            </w:pPr>
            <w:r w:rsidRPr="00FC3339">
              <w:rPr>
                <w:rFonts w:ascii="Times New Roman" w:hAnsi="Times New Roman"/>
                <w:b/>
                <w:bCs/>
                <w:sz w:val="24"/>
                <w:szCs w:val="20"/>
                <w:lang w:val="uk-UA"/>
              </w:rPr>
              <w:t>економічні: зниження втрат теплової енергії і, як наслідок, економія коштів</w:t>
            </w:r>
          </w:p>
          <w:p w:rsidR="00716F05" w:rsidRDefault="00FC3339" w:rsidP="00FC3339">
            <w:pPr>
              <w:widowControl w:val="0"/>
              <w:suppressAutoHyphens/>
              <w:spacing w:after="0" w:line="17" w:lineRule="atLeast"/>
              <w:rPr>
                <w:rFonts w:ascii="Times New Roman" w:hAnsi="Times New Roman"/>
                <w:b/>
                <w:bCs/>
                <w:sz w:val="24"/>
                <w:szCs w:val="20"/>
                <w:lang w:val="uk-UA"/>
              </w:rPr>
            </w:pPr>
            <w:r w:rsidRPr="00FC3339">
              <w:rPr>
                <w:rFonts w:ascii="Times New Roman" w:hAnsi="Times New Roman"/>
                <w:b/>
                <w:bCs/>
                <w:sz w:val="24"/>
                <w:szCs w:val="20"/>
                <w:lang w:val="uk-UA"/>
              </w:rPr>
              <w:t xml:space="preserve">соціальні: </w:t>
            </w:r>
            <w:r w:rsidR="00910D61">
              <w:rPr>
                <w:rFonts w:ascii="Times New Roman" w:hAnsi="Times New Roman"/>
                <w:b/>
                <w:bCs/>
                <w:sz w:val="24"/>
                <w:szCs w:val="20"/>
                <w:lang w:val="uk-UA"/>
              </w:rPr>
              <w:t xml:space="preserve">   </w:t>
            </w:r>
            <w:r w:rsidRPr="00FC3339">
              <w:rPr>
                <w:rFonts w:ascii="Times New Roman" w:hAnsi="Times New Roman"/>
                <w:b/>
                <w:bCs/>
                <w:sz w:val="24"/>
                <w:szCs w:val="20"/>
                <w:lang w:val="uk-UA"/>
              </w:rPr>
              <w:t>покращення умов перебування хворих</w:t>
            </w:r>
            <w:r w:rsidR="00343C54">
              <w:rPr>
                <w:rFonts w:ascii="Times New Roman" w:hAnsi="Times New Roman"/>
                <w:b/>
                <w:bCs/>
                <w:sz w:val="24"/>
                <w:szCs w:val="20"/>
                <w:lang w:val="uk-UA"/>
              </w:rPr>
              <w:t xml:space="preserve"> та збереження мікроклімату.</w:t>
            </w:r>
          </w:p>
        </w:tc>
      </w:tr>
    </w:tbl>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13. Орієнтовна загальна вартість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Tr="00716F05">
        <w:tc>
          <w:tcPr>
            <w:tcW w:w="9747" w:type="dxa"/>
            <w:tcBorders>
              <w:top w:val="single" w:sz="4" w:space="0" w:color="auto"/>
              <w:left w:val="single" w:sz="4" w:space="0" w:color="auto"/>
              <w:bottom w:val="single" w:sz="4" w:space="0" w:color="auto"/>
              <w:right w:val="single" w:sz="4" w:space="0" w:color="auto"/>
            </w:tcBorders>
          </w:tcPr>
          <w:p w:rsidR="00716F05" w:rsidRDefault="00910D61">
            <w:pPr>
              <w:widowControl w:val="0"/>
              <w:suppressAutoHyphens/>
              <w:spacing w:after="0" w:line="17" w:lineRule="atLeast"/>
              <w:rPr>
                <w:rFonts w:ascii="Times New Roman" w:hAnsi="Times New Roman"/>
                <w:b/>
                <w:bCs/>
                <w:sz w:val="24"/>
                <w:szCs w:val="20"/>
                <w:lang w:val="uk-UA"/>
              </w:rPr>
            </w:pPr>
            <w:r>
              <w:rPr>
                <w:rFonts w:ascii="Times New Roman" w:hAnsi="Times New Roman"/>
                <w:b/>
                <w:bCs/>
                <w:sz w:val="24"/>
                <w:szCs w:val="20"/>
                <w:lang w:val="uk-UA"/>
              </w:rPr>
              <w:t xml:space="preserve">104793 грн 06 </w:t>
            </w:r>
            <w:proofErr w:type="spellStart"/>
            <w:r>
              <w:rPr>
                <w:rFonts w:ascii="Times New Roman" w:hAnsi="Times New Roman"/>
                <w:b/>
                <w:bCs/>
                <w:sz w:val="24"/>
                <w:szCs w:val="20"/>
                <w:lang w:val="uk-UA"/>
              </w:rPr>
              <w:t>коп</w:t>
            </w:r>
            <w:proofErr w:type="spellEnd"/>
          </w:p>
          <w:p w:rsidR="00716F05" w:rsidRDefault="00716F05">
            <w:pPr>
              <w:widowControl w:val="0"/>
              <w:suppressAutoHyphens/>
              <w:spacing w:after="0" w:line="17" w:lineRule="atLeast"/>
              <w:rPr>
                <w:rFonts w:ascii="Times New Roman" w:hAnsi="Times New Roman"/>
                <w:b/>
                <w:bCs/>
                <w:sz w:val="24"/>
                <w:szCs w:val="20"/>
                <w:lang w:val="uk-UA"/>
              </w:rPr>
            </w:pPr>
          </w:p>
        </w:tc>
      </w:tr>
    </w:tbl>
    <w:p w:rsidR="005E6AF0" w:rsidRDefault="005E6AF0" w:rsidP="00716F05">
      <w:pPr>
        <w:pStyle w:val="Default"/>
        <w:spacing w:line="17" w:lineRule="atLeast"/>
        <w:ind w:right="340"/>
        <w:rPr>
          <w:rFonts w:ascii="Times New Roman" w:hAnsi="Times New Roman" w:cs="Times New Roman"/>
          <w:sz w:val="24"/>
          <w:szCs w:val="24"/>
          <w:lang w:val="uk-UA"/>
        </w:rPr>
      </w:pPr>
    </w:p>
    <w:p w:rsidR="005E6AF0" w:rsidRDefault="005E6AF0" w:rsidP="00716F05">
      <w:pPr>
        <w:pStyle w:val="Default"/>
        <w:spacing w:line="17" w:lineRule="atLeast"/>
        <w:ind w:right="340"/>
        <w:rPr>
          <w:rFonts w:ascii="Times New Roman" w:hAnsi="Times New Roman" w:cs="Times New Roman"/>
          <w:sz w:val="24"/>
          <w:szCs w:val="24"/>
          <w:lang w:val="uk-UA"/>
        </w:rPr>
      </w:pPr>
    </w:p>
    <w:p w:rsidR="005E6AF0" w:rsidRDefault="005E6AF0" w:rsidP="00716F05">
      <w:pPr>
        <w:pStyle w:val="Default"/>
        <w:spacing w:line="17" w:lineRule="atLeast"/>
        <w:ind w:right="340"/>
        <w:rPr>
          <w:rFonts w:ascii="Times New Roman" w:hAnsi="Times New Roman" w:cs="Times New Roman"/>
          <w:sz w:val="24"/>
          <w:szCs w:val="24"/>
          <w:lang w:val="uk-UA"/>
        </w:rPr>
      </w:pPr>
    </w:p>
    <w:p w:rsidR="005E6AF0" w:rsidRDefault="005E6AF0" w:rsidP="00716F05">
      <w:pPr>
        <w:pStyle w:val="Default"/>
        <w:spacing w:line="17" w:lineRule="atLeast"/>
        <w:ind w:right="340"/>
        <w:rPr>
          <w:rFonts w:ascii="Times New Roman" w:hAnsi="Times New Roman" w:cs="Times New Roman"/>
          <w:sz w:val="24"/>
          <w:szCs w:val="24"/>
          <w:lang w:val="uk-UA"/>
        </w:rPr>
      </w:pPr>
    </w:p>
    <w:p w:rsidR="005E6AF0" w:rsidRDefault="005E6AF0" w:rsidP="00716F05">
      <w:pPr>
        <w:pStyle w:val="Default"/>
        <w:spacing w:line="17" w:lineRule="atLeast"/>
        <w:ind w:right="340"/>
        <w:rPr>
          <w:rFonts w:ascii="Times New Roman" w:hAnsi="Times New Roman" w:cs="Times New Roman"/>
          <w:sz w:val="24"/>
          <w:szCs w:val="24"/>
          <w:lang w:val="uk-UA"/>
        </w:rPr>
      </w:pPr>
    </w:p>
    <w:p w:rsidR="005E6AF0" w:rsidRDefault="005E6AF0" w:rsidP="00716F05">
      <w:pPr>
        <w:pStyle w:val="Default"/>
        <w:spacing w:line="17" w:lineRule="atLeast"/>
        <w:ind w:right="340"/>
        <w:rPr>
          <w:rFonts w:ascii="Times New Roman" w:hAnsi="Times New Roman" w:cs="Times New Roman"/>
          <w:sz w:val="24"/>
          <w:szCs w:val="24"/>
          <w:lang w:val="uk-UA"/>
        </w:rPr>
      </w:pPr>
    </w:p>
    <w:p w:rsidR="005E6AF0" w:rsidRDefault="005E6AF0" w:rsidP="00716F05">
      <w:pPr>
        <w:pStyle w:val="Default"/>
        <w:spacing w:line="17" w:lineRule="atLeast"/>
        <w:ind w:right="340"/>
        <w:rPr>
          <w:rFonts w:ascii="Times New Roman" w:hAnsi="Times New Roman" w:cs="Times New Roman"/>
          <w:sz w:val="24"/>
          <w:szCs w:val="24"/>
          <w:lang w:val="uk-UA"/>
        </w:rPr>
      </w:pPr>
    </w:p>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14. Очікуваний термін реалізації проекту</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16F05" w:rsidTr="00716F05">
        <w:trPr>
          <w:trHeight w:val="1506"/>
        </w:trPr>
        <w:tc>
          <w:tcPr>
            <w:tcW w:w="9778"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716F05" w:rsidRDefault="00E011DD">
            <w:pPr>
              <w:widowControl w:val="0"/>
              <w:suppressAutoHyphens/>
              <w:spacing w:after="0" w:line="17" w:lineRule="atLeast"/>
              <w:rPr>
                <w:rFonts w:ascii="Times New Roman" w:hAnsi="Times New Roman"/>
                <w:b/>
                <w:bCs/>
                <w:sz w:val="24"/>
                <w:szCs w:val="20"/>
                <w:lang w:val="uk-UA"/>
              </w:rPr>
            </w:pPr>
            <w:r>
              <w:rPr>
                <w:rFonts w:ascii="Times New Roman" w:hAnsi="Times New Roman"/>
                <w:b/>
                <w:bCs/>
                <w:sz w:val="24"/>
                <w:szCs w:val="20"/>
                <w:lang w:val="uk-UA"/>
              </w:rPr>
              <w:t>3-4 місяці</w:t>
            </w:r>
          </w:p>
        </w:tc>
      </w:tr>
    </w:tbl>
    <w:p w:rsidR="00716F05" w:rsidRDefault="00716F05" w:rsidP="00716F05">
      <w:pPr>
        <w:pStyle w:val="Default"/>
        <w:spacing w:line="17" w:lineRule="atLeast"/>
        <w:ind w:right="340"/>
        <w:rPr>
          <w:rFonts w:ascii="Times New Roman" w:hAnsi="Times New Roman" w:cs="Times New Roman"/>
          <w:sz w:val="24"/>
          <w:szCs w:val="24"/>
          <w:lang w:val="uk-UA"/>
        </w:rPr>
      </w:pPr>
      <w:r>
        <w:rPr>
          <w:rFonts w:ascii="Times New Roman" w:hAnsi="Times New Roman" w:cs="Times New Roman"/>
          <w:sz w:val="24"/>
          <w:szCs w:val="24"/>
          <w:lang w:val="uk-UA"/>
        </w:rPr>
        <w:t>15. Ризики (перешкоди) у реалізації проекту, на які слід звернути увагу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16F05" w:rsidTr="00716F05">
        <w:trPr>
          <w:trHeight w:val="2382"/>
        </w:trPr>
        <w:tc>
          <w:tcPr>
            <w:tcW w:w="9808" w:type="dxa"/>
            <w:tcBorders>
              <w:top w:val="single" w:sz="4" w:space="0" w:color="auto"/>
              <w:left w:val="single" w:sz="4" w:space="0" w:color="auto"/>
              <w:bottom w:val="single" w:sz="4" w:space="0" w:color="auto"/>
              <w:right w:val="single" w:sz="4" w:space="0" w:color="auto"/>
            </w:tcBorders>
          </w:tcPr>
          <w:p w:rsidR="00716F05" w:rsidRDefault="00716F05">
            <w:pPr>
              <w:widowControl w:val="0"/>
              <w:suppressAutoHyphens/>
              <w:spacing w:after="0" w:line="17" w:lineRule="atLeast"/>
              <w:rPr>
                <w:rFonts w:ascii="Times New Roman" w:hAnsi="Times New Roman"/>
                <w:b/>
                <w:bCs/>
                <w:sz w:val="24"/>
                <w:szCs w:val="20"/>
                <w:lang w:val="uk-UA"/>
              </w:rPr>
            </w:pPr>
          </w:p>
          <w:p w:rsidR="00E011DD" w:rsidRPr="00E011DD" w:rsidRDefault="00E011DD" w:rsidP="00E011DD">
            <w:pPr>
              <w:widowControl w:val="0"/>
              <w:suppressAutoHyphens/>
              <w:spacing w:after="0" w:line="17" w:lineRule="atLeast"/>
              <w:rPr>
                <w:rFonts w:ascii="Times New Roman" w:hAnsi="Times New Roman"/>
                <w:b/>
                <w:bCs/>
                <w:sz w:val="24"/>
                <w:szCs w:val="20"/>
                <w:lang w:val="uk-UA"/>
              </w:rPr>
            </w:pPr>
            <w:r w:rsidRPr="00E011DD">
              <w:rPr>
                <w:rFonts w:ascii="Times New Roman" w:hAnsi="Times New Roman"/>
                <w:b/>
                <w:bCs/>
                <w:sz w:val="24"/>
                <w:szCs w:val="20"/>
                <w:lang w:val="uk-UA"/>
              </w:rPr>
              <w:t xml:space="preserve">Зв'язку з  не стабільною ситуацією в країні , ринкова вартість  </w:t>
            </w:r>
            <w:r>
              <w:rPr>
                <w:rFonts w:ascii="Times New Roman" w:hAnsi="Times New Roman"/>
                <w:b/>
                <w:bCs/>
                <w:sz w:val="24"/>
                <w:szCs w:val="20"/>
                <w:lang w:val="uk-UA"/>
              </w:rPr>
              <w:t xml:space="preserve"> будівельних матеріалів</w:t>
            </w:r>
          </w:p>
          <w:p w:rsidR="00E011DD" w:rsidRPr="00E011DD" w:rsidRDefault="00E011DD" w:rsidP="00E011DD">
            <w:pPr>
              <w:widowControl w:val="0"/>
              <w:suppressAutoHyphens/>
              <w:spacing w:after="0" w:line="17" w:lineRule="atLeast"/>
              <w:rPr>
                <w:rFonts w:ascii="Times New Roman" w:hAnsi="Times New Roman"/>
                <w:b/>
                <w:bCs/>
                <w:sz w:val="24"/>
                <w:szCs w:val="20"/>
                <w:lang w:val="uk-UA"/>
              </w:rPr>
            </w:pPr>
            <w:r w:rsidRPr="00E011DD">
              <w:rPr>
                <w:rFonts w:ascii="Times New Roman" w:hAnsi="Times New Roman"/>
                <w:b/>
                <w:bCs/>
                <w:sz w:val="24"/>
                <w:szCs w:val="20"/>
                <w:lang w:val="uk-UA"/>
              </w:rPr>
              <w:t>може бути змінена.</w:t>
            </w:r>
          </w:p>
          <w:p w:rsidR="00716F05" w:rsidRDefault="00716F05">
            <w:pPr>
              <w:widowControl w:val="0"/>
              <w:suppressAutoHyphens/>
              <w:spacing w:after="0" w:line="17" w:lineRule="atLeast"/>
              <w:rPr>
                <w:rFonts w:ascii="Times New Roman" w:hAnsi="Times New Roman"/>
                <w:b/>
                <w:bCs/>
                <w:sz w:val="24"/>
                <w:szCs w:val="20"/>
                <w:lang w:val="uk-UA"/>
              </w:rPr>
            </w:pPr>
          </w:p>
        </w:tc>
      </w:tr>
    </w:tbl>
    <w:p w:rsidR="00716F05" w:rsidRDefault="00716F05" w:rsidP="00716F05">
      <w:pPr>
        <w:pStyle w:val="Default"/>
        <w:ind w:right="340"/>
        <w:rPr>
          <w:rFonts w:ascii="Times New Roman" w:hAnsi="Times New Roman" w:cs="Times New Roman"/>
          <w:b/>
          <w:bCs/>
          <w:sz w:val="24"/>
          <w:szCs w:val="24"/>
          <w:lang w:val="uk-UA"/>
        </w:rPr>
      </w:pPr>
    </w:p>
    <w:p w:rsidR="00716F05" w:rsidRDefault="00716F05" w:rsidP="00716F05">
      <w:pPr>
        <w:pStyle w:val="Default"/>
        <w:ind w:right="340"/>
        <w:rPr>
          <w:rFonts w:ascii="Times New Roman" w:hAnsi="Times New Roman" w:cs="Times New Roman"/>
          <w:b/>
          <w:bCs/>
          <w:sz w:val="24"/>
          <w:szCs w:val="24"/>
          <w:lang w:val="uk-UA"/>
        </w:rPr>
      </w:pPr>
    </w:p>
    <w:p w:rsidR="00716F05" w:rsidRDefault="00716F05" w:rsidP="00716F05">
      <w:pPr>
        <w:pStyle w:val="Default"/>
        <w:ind w:right="340"/>
        <w:rPr>
          <w:rFonts w:ascii="Times New Roman" w:hAnsi="Times New Roman" w:cs="Times New Roman"/>
          <w:b/>
          <w:bCs/>
          <w:sz w:val="24"/>
          <w:szCs w:val="24"/>
          <w:lang w:val="uk-UA"/>
        </w:rPr>
      </w:pPr>
    </w:p>
    <w:p w:rsidR="00716F05" w:rsidRDefault="00716F05" w:rsidP="00716F05">
      <w:pPr>
        <w:pStyle w:val="Default"/>
        <w:ind w:right="340"/>
        <w:rPr>
          <w:rFonts w:ascii="Times New Roman" w:hAnsi="Times New Roman" w:cs="Times New Roman"/>
          <w:b/>
          <w:bCs/>
          <w:sz w:val="24"/>
          <w:szCs w:val="24"/>
          <w:lang w:val="uk-UA"/>
        </w:rPr>
      </w:pPr>
    </w:p>
    <w:p w:rsidR="00716F05" w:rsidRDefault="00716F05" w:rsidP="00716F05">
      <w:pPr>
        <w:pStyle w:val="Default"/>
        <w:ind w:right="340"/>
        <w:rPr>
          <w:rFonts w:ascii="Times New Roman" w:hAnsi="Times New Roman" w:cs="Times New Roman"/>
          <w:b/>
          <w:bCs/>
          <w:sz w:val="24"/>
          <w:szCs w:val="24"/>
          <w:lang w:val="uk-UA"/>
        </w:rPr>
      </w:pPr>
    </w:p>
    <w:p w:rsidR="00716F05" w:rsidRDefault="00716F05" w:rsidP="00716F05">
      <w:pPr>
        <w:pStyle w:val="Default"/>
        <w:ind w:right="340"/>
        <w:rPr>
          <w:rFonts w:ascii="Times New Roman" w:hAnsi="Times New Roman" w:cs="Times New Roman"/>
          <w:b/>
          <w:bCs/>
          <w:sz w:val="24"/>
          <w:szCs w:val="24"/>
          <w:lang w:val="uk-UA"/>
        </w:rPr>
      </w:pPr>
    </w:p>
    <w:p w:rsidR="00716F05" w:rsidRDefault="00716F05" w:rsidP="00716F05">
      <w:pPr>
        <w:pStyle w:val="Default"/>
        <w:ind w:right="340"/>
        <w:rPr>
          <w:rFonts w:ascii="Times New Roman" w:hAnsi="Times New Roman" w:cs="Times New Roman"/>
          <w:b/>
          <w:bCs/>
          <w:sz w:val="24"/>
          <w:szCs w:val="24"/>
          <w:lang w:val="uk-UA"/>
        </w:rPr>
      </w:pPr>
    </w:p>
    <w:p w:rsidR="00716F05" w:rsidRDefault="00716F05"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5E6AF0" w:rsidRDefault="005E6AF0" w:rsidP="00716F05">
      <w:pPr>
        <w:pStyle w:val="Default"/>
        <w:ind w:right="340"/>
        <w:rPr>
          <w:rFonts w:ascii="Times New Roman" w:hAnsi="Times New Roman" w:cs="Times New Roman"/>
          <w:b/>
          <w:bCs/>
          <w:sz w:val="24"/>
          <w:szCs w:val="24"/>
          <w:lang w:val="uk-UA"/>
        </w:rPr>
      </w:pPr>
    </w:p>
    <w:p w:rsidR="00716F05" w:rsidRDefault="00716F05" w:rsidP="00716F05">
      <w:pPr>
        <w:pStyle w:val="Default"/>
        <w:ind w:right="340"/>
        <w:rPr>
          <w:rFonts w:ascii="Times New Roman" w:hAnsi="Times New Roman" w:cs="Times New Roman"/>
          <w:lang w:val="uk-UA"/>
        </w:rPr>
      </w:pPr>
    </w:p>
    <w:p w:rsidR="00716F05" w:rsidRDefault="00716F05" w:rsidP="00375016">
      <w:pPr>
        <w:pStyle w:val="Default"/>
        <w:ind w:right="340"/>
        <w:rPr>
          <w:rFonts w:ascii="Times New Roman" w:hAnsi="Times New Roman" w:cs="Times New Roman"/>
          <w:b/>
          <w:bCs/>
          <w:i/>
          <w:caps/>
          <w:sz w:val="4"/>
          <w:szCs w:val="4"/>
          <w:lang w:val="uk-UA"/>
        </w:rPr>
      </w:pPr>
    </w:p>
    <w:p w:rsidR="00716F05" w:rsidRDefault="00716F05" w:rsidP="00716F05">
      <w:pPr>
        <w:pStyle w:val="Default"/>
        <w:ind w:right="340"/>
        <w:jc w:val="center"/>
        <w:rPr>
          <w:rFonts w:ascii="Times New Roman" w:hAnsi="Times New Roman" w:cs="Times New Roman"/>
          <w:b/>
          <w:bCs/>
          <w:i/>
          <w:caps/>
          <w:sz w:val="24"/>
          <w:szCs w:val="24"/>
          <w:lang w:val="uk-UA"/>
        </w:rPr>
      </w:pPr>
    </w:p>
    <w:p w:rsidR="00716F05" w:rsidRDefault="00716F05" w:rsidP="00716F05">
      <w:pPr>
        <w:pStyle w:val="Default"/>
        <w:pageBreakBefore/>
        <w:ind w:right="340"/>
        <w:jc w:val="right"/>
        <w:rPr>
          <w:rFonts w:ascii="Times New Roman" w:hAnsi="Times New Roman" w:cs="Times New Roman"/>
          <w:i/>
          <w:sz w:val="4"/>
          <w:szCs w:val="4"/>
          <w:lang w:val="uk-UA"/>
        </w:rPr>
      </w:pPr>
      <w:r>
        <w:rPr>
          <w:rFonts w:ascii="Times New Roman" w:hAnsi="Times New Roman" w:cs="Times New Roman"/>
          <w:i/>
          <w:sz w:val="20"/>
          <w:szCs w:val="20"/>
          <w:lang w:val="uk-UA"/>
        </w:rPr>
        <w:lastRenderedPageBreak/>
        <w:t>Додаток 2 до бланку-заявки</w:t>
      </w:r>
    </w:p>
    <w:p w:rsidR="00716F05" w:rsidRDefault="00716F05" w:rsidP="00716F05">
      <w:pPr>
        <w:pStyle w:val="Default"/>
        <w:ind w:right="340"/>
        <w:jc w:val="center"/>
        <w:rPr>
          <w:rFonts w:ascii="Times New Roman" w:hAnsi="Times New Roman" w:cs="Times New Roman"/>
          <w:sz w:val="4"/>
          <w:szCs w:val="4"/>
          <w:lang w:val="uk-UA"/>
        </w:rPr>
      </w:pPr>
    </w:p>
    <w:p w:rsidR="00716F05" w:rsidRDefault="00716F05" w:rsidP="00716F05">
      <w:pPr>
        <w:pStyle w:val="Default"/>
        <w:ind w:right="340"/>
        <w:jc w:val="center"/>
        <w:rPr>
          <w:rFonts w:ascii="Arial" w:hAnsi="Arial" w:cs="Arial"/>
          <w:b/>
          <w:bCs/>
          <w:caps/>
          <w:sz w:val="24"/>
          <w:szCs w:val="24"/>
          <w:lang w:val="uk-UA"/>
        </w:rPr>
      </w:pPr>
    </w:p>
    <w:p w:rsidR="00716F05" w:rsidRDefault="00716F05" w:rsidP="00716F05">
      <w:pPr>
        <w:pStyle w:val="Default"/>
        <w:ind w:right="340"/>
        <w:jc w:val="center"/>
        <w:rPr>
          <w:rFonts w:ascii="Times New Roman" w:hAnsi="Times New Roman" w:cs="Times New Roman"/>
          <w:b/>
          <w:bCs/>
          <w:caps/>
          <w:sz w:val="24"/>
          <w:szCs w:val="24"/>
          <w:lang w:val="uk-UA"/>
        </w:rPr>
      </w:pPr>
      <w:r>
        <w:rPr>
          <w:rFonts w:ascii="Times New Roman" w:hAnsi="Times New Roman" w:cs="Times New Roman"/>
          <w:b/>
          <w:bCs/>
          <w:caps/>
          <w:sz w:val="24"/>
          <w:szCs w:val="24"/>
          <w:lang w:val="uk-UA"/>
        </w:rPr>
        <w:t>Бюджет проекту</w:t>
      </w:r>
    </w:p>
    <w:p w:rsidR="00716F05" w:rsidRDefault="00716F05" w:rsidP="00716F05">
      <w:pPr>
        <w:pStyle w:val="Default"/>
        <w:ind w:right="340"/>
        <w:jc w:val="center"/>
        <w:rPr>
          <w:rFonts w:ascii="Times New Roman" w:hAnsi="Times New Roman" w:cs="Times New Roman"/>
          <w:lang w:val="uk-UA"/>
        </w:rPr>
      </w:pPr>
    </w:p>
    <w:tbl>
      <w:tblPr>
        <w:tblW w:w="0" w:type="auto"/>
        <w:tblInd w:w="-20" w:type="dxa"/>
        <w:tblLayout w:type="fixed"/>
        <w:tblLook w:val="04A0" w:firstRow="1" w:lastRow="0" w:firstColumn="1" w:lastColumn="0" w:noHBand="0" w:noVBand="1"/>
      </w:tblPr>
      <w:tblGrid>
        <w:gridCol w:w="3455"/>
        <w:gridCol w:w="1685"/>
        <w:gridCol w:w="2333"/>
        <w:gridCol w:w="2035"/>
      </w:tblGrid>
      <w:tr w:rsidR="00716F05" w:rsidTr="00716F05">
        <w:trPr>
          <w:trHeight w:val="609"/>
          <w:tblHeader/>
        </w:trPr>
        <w:tc>
          <w:tcPr>
            <w:tcW w:w="3455" w:type="dxa"/>
            <w:tcBorders>
              <w:top w:val="single" w:sz="8" w:space="0" w:color="000000"/>
              <w:left w:val="single" w:sz="8" w:space="0" w:color="000000"/>
              <w:bottom w:val="single" w:sz="8" w:space="0" w:color="000000"/>
              <w:right w:val="nil"/>
            </w:tcBorders>
            <w:shd w:val="clear" w:color="auto" w:fill="BDC0BF"/>
            <w:vAlign w:val="center"/>
            <w:hideMark/>
          </w:tcPr>
          <w:p w:rsidR="00716F05" w:rsidRDefault="00716F05">
            <w:pPr>
              <w:pStyle w:val="TableStyle1"/>
              <w:jc w:val="center"/>
              <w:rPr>
                <w:rFonts w:ascii="Times New Roman" w:eastAsia="Arial Unicode MS" w:hAnsi="Times New Roman" w:cs="Times New Roman"/>
                <w:lang w:val="uk-UA"/>
              </w:rPr>
            </w:pPr>
            <w:r>
              <w:rPr>
                <w:rFonts w:ascii="Times New Roman" w:eastAsia="Arial Unicode MS" w:hAnsi="Times New Roman" w:cs="Times New Roman"/>
                <w:lang w:val="uk-UA"/>
              </w:rPr>
              <w:t>Найменування товарів (робіт, послуг)</w:t>
            </w:r>
          </w:p>
        </w:tc>
        <w:tc>
          <w:tcPr>
            <w:tcW w:w="1685" w:type="dxa"/>
            <w:tcBorders>
              <w:top w:val="single" w:sz="8" w:space="0" w:color="000000"/>
              <w:left w:val="single" w:sz="8" w:space="0" w:color="000000"/>
              <w:bottom w:val="single" w:sz="8" w:space="0" w:color="000000"/>
              <w:right w:val="nil"/>
            </w:tcBorders>
            <w:shd w:val="clear" w:color="auto" w:fill="BDC0BF"/>
            <w:vAlign w:val="center"/>
            <w:hideMark/>
          </w:tcPr>
          <w:p w:rsidR="00716F05" w:rsidRDefault="00716F05">
            <w:pPr>
              <w:pStyle w:val="TableStyle1"/>
              <w:jc w:val="center"/>
              <w:rPr>
                <w:rFonts w:ascii="Times New Roman" w:eastAsia="Arial Unicode MS" w:hAnsi="Times New Roman" w:cs="Times New Roman"/>
                <w:lang w:val="uk-UA"/>
              </w:rPr>
            </w:pPr>
            <w:r>
              <w:rPr>
                <w:rFonts w:ascii="Times New Roman" w:eastAsia="Arial Unicode MS" w:hAnsi="Times New Roman" w:cs="Times New Roman"/>
                <w:lang w:val="uk-UA"/>
              </w:rPr>
              <w:t>Ціна за одиницю, грн.</w:t>
            </w:r>
          </w:p>
        </w:tc>
        <w:tc>
          <w:tcPr>
            <w:tcW w:w="2333" w:type="dxa"/>
            <w:tcBorders>
              <w:top w:val="single" w:sz="8" w:space="0" w:color="000000"/>
              <w:left w:val="single" w:sz="8" w:space="0" w:color="000000"/>
              <w:bottom w:val="single" w:sz="8" w:space="0" w:color="000000"/>
              <w:right w:val="nil"/>
            </w:tcBorders>
            <w:shd w:val="clear" w:color="auto" w:fill="BDC0BF"/>
            <w:vAlign w:val="center"/>
            <w:hideMark/>
          </w:tcPr>
          <w:p w:rsidR="00716F05" w:rsidRDefault="00716F05">
            <w:pPr>
              <w:pStyle w:val="TableStyle1"/>
              <w:jc w:val="center"/>
              <w:rPr>
                <w:rFonts w:ascii="Times New Roman" w:eastAsia="Arial Unicode MS" w:hAnsi="Times New Roman" w:cs="Times New Roman"/>
                <w:lang w:val="uk-UA"/>
              </w:rPr>
            </w:pPr>
            <w:r>
              <w:rPr>
                <w:rFonts w:ascii="Times New Roman" w:eastAsia="Arial Unicode MS" w:hAnsi="Times New Roman" w:cs="Times New Roman"/>
                <w:lang w:val="uk-UA"/>
              </w:rPr>
              <w:t>Одиниць</w:t>
            </w:r>
          </w:p>
        </w:tc>
        <w:tc>
          <w:tcPr>
            <w:tcW w:w="2035" w:type="dxa"/>
            <w:tcBorders>
              <w:top w:val="single" w:sz="8" w:space="0" w:color="000000"/>
              <w:left w:val="single" w:sz="8" w:space="0" w:color="000000"/>
              <w:bottom w:val="single" w:sz="8" w:space="0" w:color="000000"/>
              <w:right w:val="single" w:sz="8" w:space="0" w:color="000000"/>
            </w:tcBorders>
            <w:shd w:val="clear" w:color="auto" w:fill="BDC0BF"/>
            <w:vAlign w:val="center"/>
            <w:hideMark/>
          </w:tcPr>
          <w:p w:rsidR="00716F05" w:rsidRDefault="00716F05">
            <w:pPr>
              <w:pStyle w:val="TableStyle1"/>
              <w:jc w:val="center"/>
              <w:rPr>
                <w:rFonts w:ascii="Times New Roman" w:hAnsi="Times New Roman" w:cs="Times New Roman"/>
                <w:lang w:val="uk-UA"/>
              </w:rPr>
            </w:pPr>
            <w:r>
              <w:rPr>
                <w:rFonts w:ascii="Times New Roman" w:eastAsia="Arial Unicode MS" w:hAnsi="Times New Roman" w:cs="Times New Roman"/>
                <w:lang w:val="uk-UA"/>
              </w:rPr>
              <w:t>Вартість, грн.</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8969C2">
            <w:pPr>
              <w:snapToGrid w:val="0"/>
              <w:rPr>
                <w:rFonts w:ascii="Times New Roman" w:hAnsi="Times New Roman"/>
                <w:lang w:val="uk-UA"/>
              </w:rPr>
            </w:pPr>
            <w:r>
              <w:rPr>
                <w:rFonts w:ascii="Times New Roman" w:hAnsi="Times New Roman"/>
                <w:lang w:val="uk-UA"/>
              </w:rPr>
              <w:t>Утеплювач мінеральна вата</w:t>
            </w:r>
            <w:r w:rsidR="00BD4187">
              <w:rPr>
                <w:rFonts w:ascii="Times New Roman" w:hAnsi="Times New Roman"/>
                <w:lang w:val="uk-UA"/>
              </w:rPr>
              <w:t>100мм</w:t>
            </w:r>
          </w:p>
        </w:tc>
        <w:tc>
          <w:tcPr>
            <w:tcW w:w="1685" w:type="dxa"/>
            <w:tcBorders>
              <w:top w:val="single" w:sz="8" w:space="0" w:color="000000"/>
              <w:left w:val="single" w:sz="8" w:space="0" w:color="000000"/>
              <w:bottom w:val="single" w:sz="8" w:space="0" w:color="000000"/>
              <w:right w:val="nil"/>
            </w:tcBorders>
          </w:tcPr>
          <w:p w:rsidR="00716F05" w:rsidRDefault="00343C54">
            <w:pPr>
              <w:snapToGrid w:val="0"/>
              <w:rPr>
                <w:rFonts w:ascii="Times New Roman" w:hAnsi="Times New Roman"/>
                <w:lang w:val="uk-UA"/>
              </w:rPr>
            </w:pPr>
            <w:r>
              <w:rPr>
                <w:rFonts w:ascii="Times New Roman" w:hAnsi="Times New Roman"/>
                <w:lang w:val="uk-UA"/>
              </w:rPr>
              <w:t>572,87</w:t>
            </w:r>
          </w:p>
        </w:tc>
        <w:tc>
          <w:tcPr>
            <w:tcW w:w="2333" w:type="dxa"/>
            <w:tcBorders>
              <w:top w:val="single" w:sz="8" w:space="0" w:color="000000"/>
              <w:left w:val="single" w:sz="8" w:space="0" w:color="000000"/>
              <w:bottom w:val="single" w:sz="8" w:space="0" w:color="000000"/>
              <w:right w:val="nil"/>
            </w:tcBorders>
          </w:tcPr>
          <w:p w:rsidR="00716F05" w:rsidRDefault="00343C54">
            <w:pPr>
              <w:snapToGrid w:val="0"/>
              <w:rPr>
                <w:rFonts w:ascii="Times New Roman" w:hAnsi="Times New Roman"/>
                <w:lang w:val="uk-UA"/>
              </w:rPr>
            </w:pPr>
            <w:r>
              <w:rPr>
                <w:rFonts w:ascii="Times New Roman" w:hAnsi="Times New Roman"/>
                <w:lang w:val="uk-UA"/>
              </w:rPr>
              <w:t>90</w:t>
            </w:r>
            <w:r w:rsidR="00BD4187">
              <w:rPr>
                <w:rFonts w:ascii="Times New Roman" w:hAnsi="Times New Roman"/>
                <w:lang w:val="uk-UA"/>
              </w:rPr>
              <w:t xml:space="preserve"> </w:t>
            </w:r>
            <w:proofErr w:type="spellStart"/>
            <w:r w:rsidR="00BD4187">
              <w:rPr>
                <w:rFonts w:ascii="Times New Roman" w:hAnsi="Times New Roman"/>
                <w:lang w:val="uk-UA"/>
              </w:rPr>
              <w:t>шт</w:t>
            </w:r>
            <w:proofErr w:type="spellEnd"/>
          </w:p>
        </w:tc>
        <w:tc>
          <w:tcPr>
            <w:tcW w:w="2035" w:type="dxa"/>
            <w:tcBorders>
              <w:top w:val="single" w:sz="8" w:space="0" w:color="000000"/>
              <w:left w:val="single" w:sz="8" w:space="0" w:color="000000"/>
              <w:bottom w:val="single" w:sz="8" w:space="0" w:color="000000"/>
              <w:right w:val="single" w:sz="8" w:space="0" w:color="000000"/>
            </w:tcBorders>
          </w:tcPr>
          <w:p w:rsidR="00716F05" w:rsidRDefault="00343C54">
            <w:pPr>
              <w:snapToGrid w:val="0"/>
              <w:rPr>
                <w:rFonts w:ascii="Times New Roman" w:hAnsi="Times New Roman"/>
                <w:lang w:val="uk-UA"/>
              </w:rPr>
            </w:pPr>
            <w:r>
              <w:rPr>
                <w:rFonts w:ascii="Times New Roman" w:hAnsi="Times New Roman"/>
                <w:lang w:val="uk-UA"/>
              </w:rPr>
              <w:t>51480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8969C2">
            <w:pPr>
              <w:snapToGrid w:val="0"/>
              <w:rPr>
                <w:rFonts w:ascii="Arial" w:hAnsi="Arial" w:cs="Arial"/>
                <w:lang w:val="uk-UA"/>
              </w:rPr>
            </w:pPr>
            <w:r>
              <w:rPr>
                <w:rFonts w:ascii="Arial" w:hAnsi="Arial" w:cs="Arial"/>
                <w:lang w:val="uk-UA"/>
              </w:rPr>
              <w:t>Суміш для приклеювання</w:t>
            </w: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134,61</w:t>
            </w: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22</w:t>
            </w:r>
            <w:r w:rsidR="00BD4187">
              <w:rPr>
                <w:rFonts w:ascii="Arial" w:hAnsi="Arial" w:cs="Arial"/>
                <w:lang w:val="uk-UA"/>
              </w:rPr>
              <w:t>мішка</w:t>
            </w: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343C54">
            <w:pPr>
              <w:snapToGrid w:val="0"/>
              <w:rPr>
                <w:rFonts w:ascii="Arial" w:hAnsi="Arial" w:cs="Arial"/>
                <w:lang w:val="uk-UA"/>
              </w:rPr>
            </w:pPr>
            <w:r>
              <w:rPr>
                <w:rFonts w:ascii="Arial" w:hAnsi="Arial" w:cs="Arial"/>
                <w:lang w:val="uk-UA"/>
              </w:rPr>
              <w:t>2961,42</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8969C2">
            <w:pPr>
              <w:snapToGrid w:val="0"/>
              <w:rPr>
                <w:rFonts w:ascii="Arial" w:hAnsi="Arial" w:cs="Arial"/>
                <w:lang w:val="uk-UA"/>
              </w:rPr>
            </w:pPr>
            <w:r>
              <w:rPr>
                <w:rFonts w:ascii="Arial" w:hAnsi="Arial" w:cs="Arial"/>
                <w:lang w:val="uk-UA"/>
              </w:rPr>
              <w:t>Суміш для армування</w:t>
            </w:r>
          </w:p>
        </w:tc>
        <w:tc>
          <w:tcPr>
            <w:tcW w:w="1685"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133,86</w:t>
            </w:r>
          </w:p>
        </w:tc>
        <w:tc>
          <w:tcPr>
            <w:tcW w:w="2333"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22</w:t>
            </w:r>
            <w:r w:rsidR="00BD4187">
              <w:rPr>
                <w:rFonts w:ascii="Arial" w:hAnsi="Arial" w:cs="Arial"/>
                <w:lang w:val="uk-UA"/>
              </w:rPr>
              <w:t>мішка</w:t>
            </w:r>
          </w:p>
        </w:tc>
        <w:tc>
          <w:tcPr>
            <w:tcW w:w="2035" w:type="dxa"/>
            <w:tcBorders>
              <w:top w:val="single" w:sz="8" w:space="0" w:color="000000"/>
              <w:left w:val="single" w:sz="8" w:space="0" w:color="000000"/>
              <w:bottom w:val="single" w:sz="8" w:space="0" w:color="000000"/>
              <w:right w:val="single" w:sz="8" w:space="0" w:color="000000"/>
            </w:tcBorders>
          </w:tcPr>
          <w:p w:rsidR="00716F05" w:rsidRDefault="00343C54">
            <w:pPr>
              <w:snapToGrid w:val="0"/>
              <w:rPr>
                <w:rFonts w:ascii="Arial" w:hAnsi="Arial" w:cs="Arial"/>
                <w:lang w:val="uk-UA"/>
              </w:rPr>
            </w:pPr>
            <w:r>
              <w:rPr>
                <w:rFonts w:ascii="Arial" w:hAnsi="Arial" w:cs="Arial"/>
                <w:lang w:val="uk-UA"/>
              </w:rPr>
              <w:t>2944,92</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8969C2">
            <w:pPr>
              <w:snapToGrid w:val="0"/>
              <w:rPr>
                <w:rFonts w:ascii="Arial" w:hAnsi="Arial" w:cs="Arial"/>
                <w:lang w:val="uk-UA"/>
              </w:rPr>
            </w:pPr>
            <w:r>
              <w:rPr>
                <w:rFonts w:ascii="Arial" w:hAnsi="Arial" w:cs="Arial"/>
                <w:lang w:val="uk-UA"/>
              </w:rPr>
              <w:t>Армована сітка</w:t>
            </w: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15,00</w:t>
            </w: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120</w:t>
            </w:r>
            <w:r w:rsidR="00BD4187">
              <w:rPr>
                <w:rFonts w:ascii="Arial" w:hAnsi="Arial" w:cs="Arial"/>
                <w:lang w:val="uk-UA"/>
              </w:rPr>
              <w:t xml:space="preserve"> п/м</w:t>
            </w: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343C54">
            <w:pPr>
              <w:snapToGrid w:val="0"/>
              <w:rPr>
                <w:rFonts w:ascii="Arial" w:hAnsi="Arial" w:cs="Arial"/>
                <w:lang w:val="uk-UA"/>
              </w:rPr>
            </w:pPr>
            <w:r>
              <w:rPr>
                <w:rFonts w:ascii="Arial" w:hAnsi="Arial" w:cs="Arial"/>
                <w:lang w:val="uk-UA"/>
              </w:rPr>
              <w:t>1800,00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8969C2">
            <w:pPr>
              <w:snapToGrid w:val="0"/>
              <w:rPr>
                <w:rFonts w:ascii="Arial" w:hAnsi="Arial" w:cs="Arial"/>
                <w:lang w:val="uk-UA"/>
              </w:rPr>
            </w:pPr>
            <w:r>
              <w:rPr>
                <w:rFonts w:ascii="Arial" w:hAnsi="Arial" w:cs="Arial"/>
                <w:lang w:val="uk-UA"/>
              </w:rPr>
              <w:t>Ґрунтовка 10 л</w:t>
            </w:r>
          </w:p>
        </w:tc>
        <w:tc>
          <w:tcPr>
            <w:tcW w:w="1685"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80,73</w:t>
            </w:r>
          </w:p>
        </w:tc>
        <w:tc>
          <w:tcPr>
            <w:tcW w:w="2333"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3</w:t>
            </w:r>
            <w:r w:rsidR="00BD4187">
              <w:rPr>
                <w:rFonts w:ascii="Arial" w:hAnsi="Arial" w:cs="Arial"/>
                <w:lang w:val="uk-UA"/>
              </w:rPr>
              <w:t>каністри</w:t>
            </w:r>
          </w:p>
        </w:tc>
        <w:tc>
          <w:tcPr>
            <w:tcW w:w="2035" w:type="dxa"/>
            <w:tcBorders>
              <w:top w:val="single" w:sz="8" w:space="0" w:color="000000"/>
              <w:left w:val="single" w:sz="8" w:space="0" w:color="000000"/>
              <w:bottom w:val="single" w:sz="8" w:space="0" w:color="000000"/>
              <w:right w:val="single" w:sz="8" w:space="0" w:color="000000"/>
            </w:tcBorders>
          </w:tcPr>
          <w:p w:rsidR="00716F05" w:rsidRDefault="00343C54">
            <w:pPr>
              <w:snapToGrid w:val="0"/>
              <w:rPr>
                <w:rFonts w:ascii="Arial" w:hAnsi="Arial" w:cs="Arial"/>
                <w:lang w:val="uk-UA"/>
              </w:rPr>
            </w:pPr>
            <w:r>
              <w:rPr>
                <w:rFonts w:ascii="Arial" w:hAnsi="Arial" w:cs="Arial"/>
                <w:lang w:val="uk-UA"/>
              </w:rPr>
              <w:t>242,19</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8969C2">
            <w:pPr>
              <w:snapToGrid w:val="0"/>
              <w:rPr>
                <w:rFonts w:ascii="Arial" w:hAnsi="Arial" w:cs="Arial"/>
                <w:lang w:val="uk-UA"/>
              </w:rPr>
            </w:pPr>
            <w:r>
              <w:rPr>
                <w:rFonts w:ascii="Arial" w:hAnsi="Arial" w:cs="Arial"/>
                <w:lang w:val="uk-UA"/>
              </w:rPr>
              <w:t>Кількість кріплення (100шт)</w:t>
            </w: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1,77</w:t>
            </w: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9</w:t>
            </w:r>
            <w:r w:rsidR="00BD4187">
              <w:rPr>
                <w:rFonts w:ascii="Arial" w:hAnsi="Arial" w:cs="Arial"/>
                <w:lang w:val="uk-UA"/>
              </w:rPr>
              <w:t>пачок</w:t>
            </w: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343C54">
            <w:pPr>
              <w:snapToGrid w:val="0"/>
              <w:rPr>
                <w:rFonts w:ascii="Arial" w:hAnsi="Arial" w:cs="Arial"/>
                <w:lang w:val="uk-UA"/>
              </w:rPr>
            </w:pPr>
            <w:r>
              <w:rPr>
                <w:rFonts w:ascii="Arial" w:hAnsi="Arial" w:cs="Arial"/>
                <w:lang w:val="uk-UA"/>
              </w:rPr>
              <w:t>15,93</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8969C2">
            <w:pPr>
              <w:snapToGrid w:val="0"/>
              <w:rPr>
                <w:rFonts w:ascii="Arial" w:hAnsi="Arial" w:cs="Arial"/>
                <w:lang w:val="uk-UA"/>
              </w:rPr>
            </w:pPr>
            <w:r>
              <w:rPr>
                <w:rFonts w:ascii="Arial" w:hAnsi="Arial" w:cs="Arial"/>
                <w:lang w:val="uk-UA"/>
              </w:rPr>
              <w:t xml:space="preserve">Кількість кутів із </w:t>
            </w:r>
            <w:proofErr w:type="spellStart"/>
            <w:r>
              <w:rPr>
                <w:rFonts w:ascii="Arial" w:hAnsi="Arial" w:cs="Arial"/>
                <w:lang w:val="uk-UA"/>
              </w:rPr>
              <w:t>склосітки</w:t>
            </w:r>
            <w:proofErr w:type="spellEnd"/>
          </w:p>
        </w:tc>
        <w:tc>
          <w:tcPr>
            <w:tcW w:w="1685"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25,50</w:t>
            </w:r>
          </w:p>
        </w:tc>
        <w:tc>
          <w:tcPr>
            <w:tcW w:w="2333"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16</w:t>
            </w:r>
            <w:r w:rsidR="00BD4187">
              <w:rPr>
                <w:rFonts w:ascii="Arial" w:hAnsi="Arial" w:cs="Arial"/>
                <w:lang w:val="uk-UA"/>
              </w:rPr>
              <w:t>шт.</w:t>
            </w:r>
          </w:p>
        </w:tc>
        <w:tc>
          <w:tcPr>
            <w:tcW w:w="2035" w:type="dxa"/>
            <w:tcBorders>
              <w:top w:val="single" w:sz="8" w:space="0" w:color="000000"/>
              <w:left w:val="single" w:sz="8" w:space="0" w:color="000000"/>
              <w:bottom w:val="single" w:sz="8" w:space="0" w:color="000000"/>
              <w:right w:val="single" w:sz="8" w:space="0" w:color="000000"/>
            </w:tcBorders>
          </w:tcPr>
          <w:p w:rsidR="00716F05" w:rsidRDefault="00343C54">
            <w:pPr>
              <w:snapToGrid w:val="0"/>
              <w:rPr>
                <w:rFonts w:ascii="Arial" w:hAnsi="Arial" w:cs="Arial"/>
                <w:lang w:val="uk-UA"/>
              </w:rPr>
            </w:pPr>
            <w:r>
              <w:rPr>
                <w:rFonts w:ascii="Arial" w:hAnsi="Arial" w:cs="Arial"/>
                <w:lang w:val="uk-UA"/>
              </w:rPr>
              <w:t>408,00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8969C2">
            <w:pPr>
              <w:snapToGrid w:val="0"/>
              <w:rPr>
                <w:rFonts w:ascii="Arial" w:hAnsi="Arial" w:cs="Arial"/>
                <w:lang w:val="uk-UA"/>
              </w:rPr>
            </w:pPr>
            <w:r>
              <w:rPr>
                <w:rFonts w:ascii="Arial" w:hAnsi="Arial" w:cs="Arial"/>
                <w:lang w:val="uk-UA"/>
              </w:rPr>
              <w:t xml:space="preserve">Декоративна фінішна </w:t>
            </w:r>
            <w:r w:rsidR="00343C54">
              <w:rPr>
                <w:rFonts w:ascii="Arial" w:hAnsi="Arial" w:cs="Arial"/>
                <w:lang w:val="uk-UA"/>
              </w:rPr>
              <w:t>штукатур</w:t>
            </w:r>
            <w:r>
              <w:rPr>
                <w:rFonts w:ascii="Arial" w:hAnsi="Arial" w:cs="Arial"/>
                <w:lang w:val="uk-UA"/>
              </w:rPr>
              <w:t>.</w:t>
            </w: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343,55</w:t>
            </w: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18</w:t>
            </w:r>
            <w:r w:rsidR="00BD4187">
              <w:rPr>
                <w:rFonts w:ascii="Arial" w:hAnsi="Arial" w:cs="Arial"/>
                <w:lang w:val="uk-UA"/>
              </w:rPr>
              <w:t xml:space="preserve"> мішків</w:t>
            </w: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343C54">
            <w:pPr>
              <w:snapToGrid w:val="0"/>
              <w:rPr>
                <w:rFonts w:ascii="Arial" w:hAnsi="Arial" w:cs="Arial"/>
                <w:lang w:val="uk-UA"/>
              </w:rPr>
            </w:pPr>
            <w:r>
              <w:rPr>
                <w:rFonts w:ascii="Arial" w:hAnsi="Arial" w:cs="Arial"/>
                <w:lang w:val="uk-UA"/>
              </w:rPr>
              <w:t>6183,00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8969C2">
            <w:pPr>
              <w:snapToGrid w:val="0"/>
              <w:rPr>
                <w:rFonts w:ascii="Arial" w:hAnsi="Arial" w:cs="Arial"/>
                <w:lang w:val="uk-UA"/>
              </w:rPr>
            </w:pPr>
            <w:r>
              <w:rPr>
                <w:rFonts w:ascii="Arial" w:hAnsi="Arial" w:cs="Arial"/>
                <w:lang w:val="uk-UA"/>
              </w:rPr>
              <w:t>Фасадна фарба 10л</w:t>
            </w:r>
          </w:p>
        </w:tc>
        <w:tc>
          <w:tcPr>
            <w:tcW w:w="1685"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634,40</w:t>
            </w:r>
          </w:p>
        </w:tc>
        <w:tc>
          <w:tcPr>
            <w:tcW w:w="2333"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4</w:t>
            </w:r>
            <w:r w:rsidR="00BD4187">
              <w:rPr>
                <w:rFonts w:ascii="Arial" w:hAnsi="Arial" w:cs="Arial"/>
                <w:lang w:val="uk-UA"/>
              </w:rPr>
              <w:t>відра</w:t>
            </w:r>
          </w:p>
        </w:tc>
        <w:tc>
          <w:tcPr>
            <w:tcW w:w="2035" w:type="dxa"/>
            <w:tcBorders>
              <w:top w:val="single" w:sz="8" w:space="0" w:color="000000"/>
              <w:left w:val="single" w:sz="8" w:space="0" w:color="000000"/>
              <w:bottom w:val="single" w:sz="8" w:space="0" w:color="000000"/>
              <w:right w:val="single" w:sz="8" w:space="0" w:color="000000"/>
            </w:tcBorders>
          </w:tcPr>
          <w:p w:rsidR="00716F05" w:rsidRDefault="00343C54">
            <w:pPr>
              <w:snapToGrid w:val="0"/>
              <w:rPr>
                <w:rFonts w:ascii="Arial" w:hAnsi="Arial" w:cs="Arial"/>
                <w:lang w:val="uk-UA"/>
              </w:rPr>
            </w:pPr>
            <w:r>
              <w:rPr>
                <w:rFonts w:ascii="Arial" w:hAnsi="Arial" w:cs="Arial"/>
                <w:lang w:val="uk-UA"/>
              </w:rPr>
              <w:t>2537,6</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8969C2">
            <w:pPr>
              <w:snapToGrid w:val="0"/>
              <w:rPr>
                <w:rFonts w:ascii="Arial" w:hAnsi="Arial" w:cs="Arial"/>
                <w:lang w:val="uk-UA"/>
              </w:rPr>
            </w:pPr>
            <w:r>
              <w:rPr>
                <w:rFonts w:ascii="Arial" w:hAnsi="Arial" w:cs="Arial"/>
                <w:lang w:val="uk-UA"/>
              </w:rPr>
              <w:t>Обклеювання стін</w:t>
            </w: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100</w:t>
            </w: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108</w:t>
            </w:r>
            <w:r w:rsidR="00BD4187">
              <w:rPr>
                <w:rFonts w:ascii="Arial" w:hAnsi="Arial" w:cs="Arial"/>
                <w:lang w:val="uk-UA"/>
              </w:rPr>
              <w:t xml:space="preserve"> </w:t>
            </w:r>
            <w:proofErr w:type="spellStart"/>
            <w:r w:rsidR="00BD4187">
              <w:rPr>
                <w:rFonts w:ascii="Arial" w:hAnsi="Arial" w:cs="Arial"/>
                <w:lang w:val="uk-UA"/>
              </w:rPr>
              <w:t>м.кв</w:t>
            </w:r>
            <w:proofErr w:type="spellEnd"/>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343C54">
            <w:pPr>
              <w:snapToGrid w:val="0"/>
              <w:rPr>
                <w:rFonts w:ascii="Arial" w:hAnsi="Arial" w:cs="Arial"/>
                <w:lang w:val="uk-UA"/>
              </w:rPr>
            </w:pPr>
            <w:r>
              <w:rPr>
                <w:rFonts w:ascii="Arial" w:hAnsi="Arial" w:cs="Arial"/>
                <w:lang w:val="uk-UA"/>
              </w:rPr>
              <w:t>10800,00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8969C2">
            <w:pPr>
              <w:snapToGrid w:val="0"/>
              <w:rPr>
                <w:rFonts w:ascii="Arial" w:hAnsi="Arial" w:cs="Arial"/>
                <w:lang w:val="uk-UA"/>
              </w:rPr>
            </w:pPr>
            <w:r>
              <w:rPr>
                <w:rFonts w:ascii="Arial" w:hAnsi="Arial" w:cs="Arial"/>
                <w:lang w:val="uk-UA"/>
              </w:rPr>
              <w:t xml:space="preserve">Виконання </w:t>
            </w:r>
            <w:proofErr w:type="spellStart"/>
            <w:r>
              <w:rPr>
                <w:rFonts w:ascii="Arial" w:hAnsi="Arial" w:cs="Arial"/>
                <w:lang w:val="uk-UA"/>
              </w:rPr>
              <w:t>армірування</w:t>
            </w:r>
            <w:proofErr w:type="spellEnd"/>
          </w:p>
        </w:tc>
        <w:tc>
          <w:tcPr>
            <w:tcW w:w="1685"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84</w:t>
            </w:r>
          </w:p>
        </w:tc>
        <w:tc>
          <w:tcPr>
            <w:tcW w:w="2333"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80</w:t>
            </w:r>
            <w:r w:rsidR="00BD4187">
              <w:rPr>
                <w:rFonts w:ascii="Arial" w:hAnsi="Arial" w:cs="Arial"/>
                <w:lang w:val="uk-UA"/>
              </w:rPr>
              <w:t>м.кв</w:t>
            </w:r>
          </w:p>
        </w:tc>
        <w:tc>
          <w:tcPr>
            <w:tcW w:w="2035" w:type="dxa"/>
            <w:tcBorders>
              <w:top w:val="single" w:sz="8" w:space="0" w:color="000000"/>
              <w:left w:val="single" w:sz="8" w:space="0" w:color="000000"/>
              <w:bottom w:val="single" w:sz="8" w:space="0" w:color="000000"/>
              <w:right w:val="single" w:sz="8" w:space="0" w:color="000000"/>
            </w:tcBorders>
          </w:tcPr>
          <w:p w:rsidR="00716F05" w:rsidRDefault="00343C54">
            <w:pPr>
              <w:snapToGrid w:val="0"/>
              <w:rPr>
                <w:rFonts w:ascii="Arial" w:hAnsi="Arial" w:cs="Arial"/>
                <w:lang w:val="uk-UA"/>
              </w:rPr>
            </w:pPr>
            <w:r>
              <w:rPr>
                <w:rFonts w:ascii="Arial" w:hAnsi="Arial" w:cs="Arial"/>
                <w:lang w:val="uk-UA"/>
              </w:rPr>
              <w:t>6720,00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8969C2">
            <w:pPr>
              <w:snapToGrid w:val="0"/>
              <w:rPr>
                <w:rFonts w:ascii="Arial" w:hAnsi="Arial" w:cs="Arial"/>
                <w:lang w:val="uk-UA"/>
              </w:rPr>
            </w:pPr>
            <w:r>
              <w:rPr>
                <w:rFonts w:ascii="Arial" w:hAnsi="Arial" w:cs="Arial"/>
                <w:lang w:val="uk-UA"/>
              </w:rPr>
              <w:t xml:space="preserve">Установка </w:t>
            </w:r>
            <w:proofErr w:type="spellStart"/>
            <w:r>
              <w:rPr>
                <w:rFonts w:ascii="Arial" w:hAnsi="Arial" w:cs="Arial"/>
                <w:lang w:val="uk-UA"/>
              </w:rPr>
              <w:t>откосів</w:t>
            </w:r>
            <w:proofErr w:type="spellEnd"/>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50</w:t>
            </w: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50</w:t>
            </w:r>
            <w:r w:rsidR="00BD4187">
              <w:rPr>
                <w:rFonts w:ascii="Arial" w:hAnsi="Arial" w:cs="Arial"/>
                <w:lang w:val="uk-UA"/>
              </w:rPr>
              <w:t>м.кв</w:t>
            </w: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343C54">
            <w:pPr>
              <w:snapToGrid w:val="0"/>
              <w:rPr>
                <w:rFonts w:ascii="Arial" w:hAnsi="Arial" w:cs="Arial"/>
                <w:lang w:val="uk-UA"/>
              </w:rPr>
            </w:pPr>
            <w:r>
              <w:rPr>
                <w:rFonts w:ascii="Arial" w:hAnsi="Arial" w:cs="Arial"/>
                <w:lang w:val="uk-UA"/>
              </w:rPr>
              <w:t>2500,00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8969C2">
            <w:pPr>
              <w:snapToGrid w:val="0"/>
              <w:rPr>
                <w:rFonts w:ascii="Arial" w:hAnsi="Arial" w:cs="Arial"/>
                <w:lang w:val="uk-UA"/>
              </w:rPr>
            </w:pPr>
            <w:r>
              <w:rPr>
                <w:rFonts w:ascii="Arial" w:hAnsi="Arial" w:cs="Arial"/>
                <w:lang w:val="uk-UA"/>
              </w:rPr>
              <w:t>Декоративна штукатурка</w:t>
            </w:r>
          </w:p>
        </w:tc>
        <w:tc>
          <w:tcPr>
            <w:tcW w:w="1685"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100</w:t>
            </w:r>
          </w:p>
        </w:tc>
        <w:tc>
          <w:tcPr>
            <w:tcW w:w="2333" w:type="dxa"/>
            <w:tcBorders>
              <w:top w:val="single" w:sz="8" w:space="0" w:color="000000"/>
              <w:left w:val="single" w:sz="8" w:space="0" w:color="000000"/>
              <w:bottom w:val="single" w:sz="8" w:space="0" w:color="000000"/>
              <w:right w:val="nil"/>
            </w:tcBorders>
          </w:tcPr>
          <w:p w:rsidR="00716F05" w:rsidRDefault="00343C54">
            <w:pPr>
              <w:snapToGrid w:val="0"/>
              <w:rPr>
                <w:rFonts w:ascii="Arial" w:hAnsi="Arial" w:cs="Arial"/>
                <w:lang w:val="uk-UA"/>
              </w:rPr>
            </w:pPr>
            <w:r>
              <w:rPr>
                <w:rFonts w:ascii="Arial" w:hAnsi="Arial" w:cs="Arial"/>
                <w:lang w:val="uk-UA"/>
              </w:rPr>
              <w:t>108</w:t>
            </w:r>
            <w:r w:rsidR="00BD4187">
              <w:rPr>
                <w:rFonts w:ascii="Arial" w:hAnsi="Arial" w:cs="Arial"/>
                <w:lang w:val="uk-UA"/>
              </w:rPr>
              <w:t>м.кв</w:t>
            </w:r>
          </w:p>
        </w:tc>
        <w:tc>
          <w:tcPr>
            <w:tcW w:w="2035" w:type="dxa"/>
            <w:tcBorders>
              <w:top w:val="single" w:sz="8" w:space="0" w:color="000000"/>
              <w:left w:val="single" w:sz="8" w:space="0" w:color="000000"/>
              <w:bottom w:val="single" w:sz="8" w:space="0" w:color="000000"/>
              <w:right w:val="single" w:sz="8" w:space="0" w:color="000000"/>
            </w:tcBorders>
          </w:tcPr>
          <w:p w:rsidR="00716F05" w:rsidRDefault="00343C54">
            <w:pPr>
              <w:snapToGrid w:val="0"/>
              <w:rPr>
                <w:rFonts w:ascii="Arial" w:hAnsi="Arial" w:cs="Arial"/>
                <w:lang w:val="uk-UA"/>
              </w:rPr>
            </w:pPr>
            <w:r>
              <w:rPr>
                <w:rFonts w:ascii="Arial" w:hAnsi="Arial" w:cs="Arial"/>
                <w:lang w:val="uk-UA"/>
              </w:rPr>
              <w:t>10800,00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8969C2">
            <w:pPr>
              <w:snapToGrid w:val="0"/>
              <w:rPr>
                <w:rFonts w:ascii="Arial" w:hAnsi="Arial" w:cs="Arial"/>
                <w:lang w:val="uk-UA"/>
              </w:rPr>
            </w:pPr>
            <w:r>
              <w:rPr>
                <w:rFonts w:ascii="Arial" w:hAnsi="Arial" w:cs="Arial"/>
                <w:lang w:val="uk-UA"/>
              </w:rPr>
              <w:t>Фарбування стін</w:t>
            </w: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50</w:t>
            </w: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343C54">
            <w:pPr>
              <w:snapToGrid w:val="0"/>
              <w:rPr>
                <w:rFonts w:ascii="Arial" w:hAnsi="Arial" w:cs="Arial"/>
                <w:lang w:val="uk-UA"/>
              </w:rPr>
            </w:pPr>
            <w:r>
              <w:rPr>
                <w:rFonts w:ascii="Arial" w:hAnsi="Arial" w:cs="Arial"/>
                <w:lang w:val="uk-UA"/>
              </w:rPr>
              <w:t>108</w:t>
            </w:r>
            <w:r w:rsidR="00BD4187">
              <w:rPr>
                <w:rFonts w:ascii="Arial" w:hAnsi="Arial" w:cs="Arial"/>
                <w:lang w:val="uk-UA"/>
              </w:rPr>
              <w:t>м.кв</w:t>
            </w: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343C54">
            <w:pPr>
              <w:snapToGrid w:val="0"/>
              <w:rPr>
                <w:rFonts w:ascii="Arial" w:hAnsi="Arial" w:cs="Arial"/>
                <w:lang w:val="uk-UA"/>
              </w:rPr>
            </w:pPr>
            <w:r>
              <w:rPr>
                <w:rFonts w:ascii="Arial" w:hAnsi="Arial" w:cs="Arial"/>
                <w:lang w:val="uk-UA"/>
              </w:rPr>
              <w:t>5400,00</w:t>
            </w: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1685"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2333"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2035" w:type="dxa"/>
            <w:tcBorders>
              <w:top w:val="single" w:sz="8" w:space="0" w:color="000000"/>
              <w:left w:val="single" w:sz="8" w:space="0" w:color="000000"/>
              <w:bottom w:val="single" w:sz="8" w:space="0" w:color="000000"/>
              <w:right w:val="single" w:sz="8" w:space="0" w:color="000000"/>
            </w:tcBorders>
          </w:tcPr>
          <w:p w:rsidR="00716F05" w:rsidRDefault="00716F05">
            <w:pPr>
              <w:snapToGrid w:val="0"/>
              <w:rPr>
                <w:rFonts w:ascii="Arial" w:hAnsi="Arial" w:cs="Arial"/>
                <w:lang w:val="uk-UA"/>
              </w:rPr>
            </w:pP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716F05">
            <w:pPr>
              <w:snapToGrid w:val="0"/>
              <w:rPr>
                <w:rFonts w:ascii="Arial" w:hAnsi="Arial" w:cs="Arial"/>
                <w:lang w:val="uk-UA"/>
              </w:rPr>
            </w:pP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1685"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2333"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2035" w:type="dxa"/>
            <w:tcBorders>
              <w:top w:val="single" w:sz="8" w:space="0" w:color="000000"/>
              <w:left w:val="single" w:sz="8" w:space="0" w:color="000000"/>
              <w:bottom w:val="single" w:sz="8" w:space="0" w:color="000000"/>
              <w:right w:val="single" w:sz="8" w:space="0" w:color="000000"/>
            </w:tcBorders>
          </w:tcPr>
          <w:p w:rsidR="00716F05" w:rsidRDefault="00716F05">
            <w:pPr>
              <w:snapToGrid w:val="0"/>
              <w:rPr>
                <w:rFonts w:ascii="Arial" w:hAnsi="Arial" w:cs="Arial"/>
                <w:lang w:val="uk-UA"/>
              </w:rPr>
            </w:pP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716F05">
            <w:pPr>
              <w:snapToGrid w:val="0"/>
              <w:rPr>
                <w:rFonts w:ascii="Arial" w:hAnsi="Arial" w:cs="Arial"/>
                <w:lang w:val="uk-UA"/>
              </w:rPr>
            </w:pP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1685"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2333"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2035" w:type="dxa"/>
            <w:tcBorders>
              <w:top w:val="single" w:sz="8" w:space="0" w:color="000000"/>
              <w:left w:val="single" w:sz="8" w:space="0" w:color="000000"/>
              <w:bottom w:val="single" w:sz="8" w:space="0" w:color="000000"/>
              <w:right w:val="single" w:sz="8" w:space="0" w:color="000000"/>
            </w:tcBorders>
          </w:tcPr>
          <w:p w:rsidR="00716F05" w:rsidRDefault="00716F05">
            <w:pPr>
              <w:snapToGrid w:val="0"/>
              <w:rPr>
                <w:rFonts w:ascii="Arial" w:hAnsi="Arial" w:cs="Arial"/>
                <w:lang w:val="uk-UA"/>
              </w:rPr>
            </w:pPr>
          </w:p>
        </w:tc>
      </w:tr>
      <w:tr w:rsidR="00716F05" w:rsidTr="00716F05">
        <w:trPr>
          <w:trHeight w:val="365"/>
        </w:trPr>
        <w:tc>
          <w:tcPr>
            <w:tcW w:w="3455"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1685"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2333" w:type="dxa"/>
            <w:tcBorders>
              <w:top w:val="single" w:sz="8" w:space="0" w:color="000000"/>
              <w:left w:val="single" w:sz="8" w:space="0" w:color="000000"/>
              <w:bottom w:val="single" w:sz="8" w:space="0" w:color="000000"/>
              <w:right w:val="nil"/>
            </w:tcBorders>
          </w:tcPr>
          <w:p w:rsidR="00716F05" w:rsidRDefault="00716F05">
            <w:pPr>
              <w:snapToGrid w:val="0"/>
              <w:rPr>
                <w:rFonts w:ascii="Arial" w:hAnsi="Arial" w:cs="Arial"/>
                <w:lang w:val="uk-UA"/>
              </w:rPr>
            </w:pPr>
          </w:p>
        </w:tc>
        <w:tc>
          <w:tcPr>
            <w:tcW w:w="2035" w:type="dxa"/>
            <w:tcBorders>
              <w:top w:val="single" w:sz="8" w:space="0" w:color="000000"/>
              <w:left w:val="single" w:sz="8" w:space="0" w:color="000000"/>
              <w:bottom w:val="single" w:sz="8" w:space="0" w:color="000000"/>
              <w:right w:val="single" w:sz="8" w:space="0" w:color="000000"/>
            </w:tcBorders>
          </w:tcPr>
          <w:p w:rsidR="00716F05" w:rsidRDefault="00716F05">
            <w:pPr>
              <w:snapToGrid w:val="0"/>
              <w:rPr>
                <w:rFonts w:ascii="Arial" w:hAnsi="Arial" w:cs="Arial"/>
                <w:lang w:val="uk-UA"/>
              </w:rPr>
            </w:pPr>
          </w:p>
        </w:tc>
      </w:tr>
      <w:tr w:rsidR="00716F05" w:rsidTr="00716F05">
        <w:trPr>
          <w:trHeight w:val="365"/>
        </w:trPr>
        <w:tc>
          <w:tcPr>
            <w:tcW w:w="3455"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1685"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2333" w:type="dxa"/>
            <w:tcBorders>
              <w:top w:val="single" w:sz="8" w:space="0" w:color="000000"/>
              <w:left w:val="single" w:sz="8" w:space="0" w:color="000000"/>
              <w:bottom w:val="single" w:sz="8" w:space="0" w:color="000000"/>
              <w:right w:val="nil"/>
            </w:tcBorders>
            <w:shd w:val="clear" w:color="auto" w:fill="EEEEEE"/>
          </w:tcPr>
          <w:p w:rsidR="00716F05" w:rsidRDefault="00716F05">
            <w:pPr>
              <w:snapToGrid w:val="0"/>
              <w:rPr>
                <w:rFonts w:ascii="Arial" w:hAnsi="Arial" w:cs="Arial"/>
                <w:lang w:val="uk-UA"/>
              </w:rPr>
            </w:pPr>
          </w:p>
        </w:tc>
        <w:tc>
          <w:tcPr>
            <w:tcW w:w="2035" w:type="dxa"/>
            <w:tcBorders>
              <w:top w:val="single" w:sz="8" w:space="0" w:color="000000"/>
              <w:left w:val="single" w:sz="8" w:space="0" w:color="000000"/>
              <w:bottom w:val="single" w:sz="8" w:space="0" w:color="000000"/>
              <w:right w:val="single" w:sz="8" w:space="0" w:color="000000"/>
            </w:tcBorders>
            <w:shd w:val="clear" w:color="auto" w:fill="EEEEEE"/>
          </w:tcPr>
          <w:p w:rsidR="00716F05" w:rsidRDefault="00716F05">
            <w:pPr>
              <w:snapToGrid w:val="0"/>
              <w:rPr>
                <w:rFonts w:ascii="Arial" w:hAnsi="Arial" w:cs="Arial"/>
                <w:lang w:val="uk-UA"/>
              </w:rPr>
            </w:pPr>
          </w:p>
        </w:tc>
      </w:tr>
      <w:tr w:rsidR="00716F05" w:rsidTr="00716F05">
        <w:trPr>
          <w:trHeight w:val="365"/>
        </w:trPr>
        <w:tc>
          <w:tcPr>
            <w:tcW w:w="3455" w:type="dxa"/>
            <w:tcBorders>
              <w:top w:val="single" w:sz="8" w:space="0" w:color="000000"/>
              <w:left w:val="nil"/>
              <w:bottom w:val="nil"/>
              <w:right w:val="nil"/>
            </w:tcBorders>
          </w:tcPr>
          <w:p w:rsidR="00716F05" w:rsidRDefault="00716F05">
            <w:pPr>
              <w:snapToGrid w:val="0"/>
              <w:rPr>
                <w:rFonts w:ascii="Arial" w:hAnsi="Arial" w:cs="Arial"/>
                <w:lang w:val="uk-UA"/>
              </w:rPr>
            </w:pPr>
          </w:p>
        </w:tc>
        <w:tc>
          <w:tcPr>
            <w:tcW w:w="1685" w:type="dxa"/>
            <w:tcBorders>
              <w:top w:val="single" w:sz="8" w:space="0" w:color="000000"/>
              <w:left w:val="nil"/>
              <w:bottom w:val="nil"/>
              <w:right w:val="nil"/>
            </w:tcBorders>
          </w:tcPr>
          <w:p w:rsidR="00716F05" w:rsidRDefault="00716F05">
            <w:pPr>
              <w:snapToGrid w:val="0"/>
              <w:rPr>
                <w:rFonts w:ascii="Arial" w:hAnsi="Arial" w:cs="Arial"/>
                <w:lang w:val="uk-UA"/>
              </w:rPr>
            </w:pPr>
          </w:p>
        </w:tc>
        <w:tc>
          <w:tcPr>
            <w:tcW w:w="2333" w:type="dxa"/>
            <w:tcBorders>
              <w:top w:val="single" w:sz="8" w:space="0" w:color="000000"/>
              <w:left w:val="nil"/>
              <w:bottom w:val="nil"/>
              <w:right w:val="nil"/>
            </w:tcBorders>
            <w:vAlign w:val="center"/>
            <w:hideMark/>
          </w:tcPr>
          <w:p w:rsidR="00716F05" w:rsidRDefault="00716F05">
            <w:pPr>
              <w:pStyle w:val="TableStyle1"/>
              <w:jc w:val="right"/>
              <w:rPr>
                <w:rFonts w:ascii="Arial" w:hAnsi="Arial" w:cs="Arial"/>
                <w:lang w:val="uk-UA"/>
              </w:rPr>
            </w:pPr>
            <w:r>
              <w:rPr>
                <w:rFonts w:ascii="Arial" w:hAnsi="Arial" w:cs="Arial"/>
                <w:lang w:val="uk-UA"/>
              </w:rPr>
              <w:t>Всього:</w:t>
            </w:r>
          </w:p>
        </w:tc>
        <w:tc>
          <w:tcPr>
            <w:tcW w:w="2035" w:type="dxa"/>
            <w:tcBorders>
              <w:top w:val="single" w:sz="8" w:space="0" w:color="000000"/>
              <w:left w:val="single" w:sz="8" w:space="0" w:color="000000"/>
              <w:bottom w:val="single" w:sz="8" w:space="0" w:color="000000"/>
              <w:right w:val="single" w:sz="8" w:space="0" w:color="000000"/>
            </w:tcBorders>
          </w:tcPr>
          <w:p w:rsidR="00716F05" w:rsidRDefault="00343C54">
            <w:pPr>
              <w:snapToGrid w:val="0"/>
              <w:rPr>
                <w:rFonts w:ascii="Arial" w:hAnsi="Arial" w:cs="Arial"/>
                <w:lang w:val="uk-UA"/>
              </w:rPr>
            </w:pPr>
            <w:r>
              <w:rPr>
                <w:rFonts w:ascii="Arial" w:hAnsi="Arial" w:cs="Arial"/>
                <w:lang w:val="uk-UA"/>
              </w:rPr>
              <w:t>104793,06</w:t>
            </w:r>
          </w:p>
        </w:tc>
      </w:tr>
    </w:tbl>
    <w:p w:rsidR="00C042C0" w:rsidRPr="003C7819" w:rsidRDefault="00C042C0">
      <w:pPr>
        <w:rPr>
          <w:rFonts w:ascii="Times New Roman" w:hAnsi="Times New Roman"/>
          <w:i/>
          <w:szCs w:val="28"/>
          <w:lang w:val="uk-UA"/>
        </w:rPr>
      </w:pPr>
    </w:p>
    <w:sectPr w:rsidR="00C042C0" w:rsidRPr="003C7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283" w:hanging="283"/>
      </w:pPr>
      <w:rPr>
        <w:rFonts w:ascii="Times New Roman" w:hAnsi="Times New Roman" w:cs="Arial Unicode MS"/>
        <w:caps w:val="0"/>
        <w:smallCaps w:val="0"/>
        <w:strike w:val="0"/>
        <w:dstrike w:val="0"/>
        <w:color w:val="000000"/>
        <w:spacing w:val="0"/>
        <w:w w:val="100"/>
        <w:kern w:val="2"/>
        <w:position w:val="0"/>
        <w:sz w:val="31"/>
        <w:u w:val="none"/>
        <w:effect w:val="none"/>
        <w:vertAlign w:val="baseline"/>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283" w:hanging="283"/>
      </w:pPr>
      <w:rPr>
        <w:rFonts w:ascii="Times New Roman" w:hAnsi="Times New Roman" w:cs="Helvetica" w:hint="default"/>
        <w:sz w:val="31"/>
        <w:szCs w:val="27"/>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283" w:hanging="283"/>
      </w:pPr>
      <w:rPr>
        <w:rFonts w:ascii="Times New Roman" w:hAnsi="Times New Roman" w:cs="Times New Roman" w:hint="default"/>
      </w:rPr>
    </w:lvl>
  </w:abstractNum>
  <w:abstractNum w:abstractNumId="3" w15:restartNumberingAfterBreak="0">
    <w:nsid w:val="00000004"/>
    <w:multiLevelType w:val="singleLevel"/>
    <w:tmpl w:val="3B7A4646"/>
    <w:name w:val="WW8Num4"/>
    <w:lvl w:ilvl="0">
      <w:start w:val="1"/>
      <w:numFmt w:val="bullet"/>
      <w:lvlText w:val="‣"/>
      <w:lvlJc w:val="left"/>
      <w:pPr>
        <w:tabs>
          <w:tab w:val="num" w:pos="0"/>
        </w:tabs>
        <w:ind w:left="171" w:hanging="171"/>
      </w:pPr>
      <w:rPr>
        <w:rFonts w:ascii="Times New Roman" w:hAnsi="Times New Roman" w:cs="Times New Roman"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05"/>
    <w:rsid w:val="00060E55"/>
    <w:rsid w:val="0030268F"/>
    <w:rsid w:val="00343C54"/>
    <w:rsid w:val="00375016"/>
    <w:rsid w:val="003C7819"/>
    <w:rsid w:val="00441D9C"/>
    <w:rsid w:val="00462CBC"/>
    <w:rsid w:val="005E6AF0"/>
    <w:rsid w:val="00716F05"/>
    <w:rsid w:val="0089486B"/>
    <w:rsid w:val="008969C2"/>
    <w:rsid w:val="008A4999"/>
    <w:rsid w:val="00910D61"/>
    <w:rsid w:val="009B18EB"/>
    <w:rsid w:val="009F7DE6"/>
    <w:rsid w:val="00AD6C1C"/>
    <w:rsid w:val="00B136FB"/>
    <w:rsid w:val="00BD4187"/>
    <w:rsid w:val="00C042C0"/>
    <w:rsid w:val="00D33F15"/>
    <w:rsid w:val="00D55CD9"/>
    <w:rsid w:val="00D60367"/>
    <w:rsid w:val="00E011DD"/>
    <w:rsid w:val="00E246DD"/>
    <w:rsid w:val="00F333F1"/>
    <w:rsid w:val="00FC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C97"/>
  <w15:docId w15:val="{B3BB904C-568B-4DA0-8667-7659C1E6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6F05"/>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F05"/>
    <w:pPr>
      <w:suppressAutoHyphens/>
      <w:spacing w:after="0" w:line="240" w:lineRule="auto"/>
    </w:pPr>
    <w:rPr>
      <w:rFonts w:ascii="Helvetica" w:eastAsia="Arial Unicode MS" w:hAnsi="Helvetica" w:cs="Arial Unicode MS"/>
      <w:color w:val="000000"/>
      <w:kern w:val="2"/>
      <w:lang w:val="en-US" w:eastAsia="ar-SA"/>
    </w:rPr>
  </w:style>
  <w:style w:type="paragraph" w:customStyle="1" w:styleId="TableStyle1">
    <w:name w:val="Table Style 1"/>
    <w:rsid w:val="00716F05"/>
    <w:pPr>
      <w:suppressAutoHyphens/>
      <w:spacing w:after="0" w:line="240" w:lineRule="auto"/>
    </w:pPr>
    <w:rPr>
      <w:rFonts w:ascii="Helvetica" w:eastAsia="Times New Roman" w:hAnsi="Helvetica" w:cs="Helvetica"/>
      <w:b/>
      <w:bCs/>
      <w:color w:val="000000"/>
      <w:kern w:val="2"/>
      <w:sz w:val="20"/>
      <w:szCs w:val="20"/>
      <w:lang w:val="en-US" w:eastAsia="ar-SA"/>
    </w:rPr>
  </w:style>
  <w:style w:type="paragraph" w:customStyle="1" w:styleId="TableStyle2">
    <w:name w:val="Table Style 2"/>
    <w:rsid w:val="00716F05"/>
    <w:pPr>
      <w:suppressAutoHyphens/>
      <w:spacing w:after="0" w:line="240" w:lineRule="auto"/>
    </w:pPr>
    <w:rPr>
      <w:rFonts w:ascii="Helvetica" w:eastAsia="Times New Roman" w:hAnsi="Helvetica" w:cs="Helvetica"/>
      <w:color w:val="000000"/>
      <w:kern w:val="2"/>
      <w:sz w:val="20"/>
      <w:szCs w:val="20"/>
      <w:lang w:val="en-US" w:eastAsia="ar-SA"/>
    </w:rPr>
  </w:style>
  <w:style w:type="paragraph" w:styleId="a3">
    <w:name w:val="Balloon Text"/>
    <w:basedOn w:val="a"/>
    <w:link w:val="a4"/>
    <w:uiPriority w:val="99"/>
    <w:semiHidden/>
    <w:unhideWhenUsed/>
    <w:rsid w:val="00F33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33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8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3783</Words>
  <Characters>2157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3</cp:revision>
  <cp:lastPrinted>2019-09-30T05:34:00Z</cp:lastPrinted>
  <dcterms:created xsi:type="dcterms:W3CDTF">2019-10-31T13:17:00Z</dcterms:created>
  <dcterms:modified xsi:type="dcterms:W3CDTF">2019-10-31T13:27:00Z</dcterms:modified>
</cp:coreProperties>
</file>